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B42EF" w:rsidRDefault="007B42EF"/>
    <w:tbl>
      <w:tblPr>
        <w:tblStyle w:val="a"/>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520"/>
        <w:gridCol w:w="4590"/>
        <w:gridCol w:w="2250"/>
      </w:tblGrid>
      <w:tr w:rsidR="007B42EF">
        <w:trPr>
          <w:trHeight w:val="3140"/>
        </w:trPr>
        <w:tc>
          <w:tcPr>
            <w:tcW w:w="2520" w:type="dxa"/>
            <w:shd w:val="clear" w:color="auto" w:fill="FFFFFF"/>
            <w:tcMar>
              <w:top w:w="100" w:type="dxa"/>
              <w:left w:w="100" w:type="dxa"/>
              <w:bottom w:w="100" w:type="dxa"/>
              <w:right w:w="100" w:type="dxa"/>
            </w:tcMar>
          </w:tcPr>
          <w:p w:rsidR="007B42EF" w:rsidRDefault="007B42EF">
            <w:pPr>
              <w:spacing w:line="240" w:lineRule="auto"/>
              <w:jc w:val="center"/>
            </w:pPr>
          </w:p>
          <w:p w:rsidR="007B42EF" w:rsidRDefault="007B42EF">
            <w:pPr>
              <w:spacing w:line="240" w:lineRule="auto"/>
              <w:jc w:val="center"/>
            </w:pPr>
          </w:p>
          <w:p w:rsidR="007B42EF" w:rsidRDefault="007B42EF">
            <w:pPr>
              <w:spacing w:line="240" w:lineRule="auto"/>
              <w:ind w:left="-105"/>
              <w:jc w:val="center"/>
            </w:pPr>
          </w:p>
          <w:p w:rsidR="007B42EF" w:rsidRDefault="00A16D51">
            <w:pPr>
              <w:spacing w:line="240" w:lineRule="auto"/>
              <w:ind w:left="-105"/>
              <w:jc w:val="center"/>
            </w:pPr>
            <w:r>
              <w:rPr>
                <w:b/>
                <w:sz w:val="16"/>
                <w:szCs w:val="16"/>
              </w:rPr>
              <w:t>BOARD OF NEIGHBORHOOD COMMISSIONERS</w:t>
            </w:r>
          </w:p>
          <w:p w:rsidR="007B42EF" w:rsidRDefault="00A16D51">
            <w:pPr>
              <w:spacing w:line="240" w:lineRule="auto"/>
              <w:ind w:left="-105"/>
              <w:jc w:val="center"/>
            </w:pPr>
            <w:r>
              <w:rPr>
                <w:sz w:val="10"/>
                <w:szCs w:val="10"/>
              </w:rPr>
              <w:t xml:space="preserve"> </w:t>
            </w:r>
          </w:p>
          <w:p w:rsidR="007B42EF" w:rsidRDefault="00A16D51">
            <w:pPr>
              <w:spacing w:line="240" w:lineRule="auto"/>
              <w:ind w:left="-105"/>
              <w:jc w:val="center"/>
            </w:pPr>
            <w:r>
              <w:rPr>
                <w:b/>
                <w:sz w:val="14"/>
                <w:szCs w:val="14"/>
              </w:rPr>
              <w:t>LEONARD SHAFFER</w:t>
            </w:r>
          </w:p>
          <w:p w:rsidR="007B42EF" w:rsidRDefault="00A16D51">
            <w:pPr>
              <w:spacing w:line="240" w:lineRule="auto"/>
              <w:ind w:left="-105"/>
              <w:jc w:val="center"/>
            </w:pPr>
            <w:r>
              <w:rPr>
                <w:sz w:val="10"/>
                <w:szCs w:val="10"/>
              </w:rPr>
              <w:t>President</w:t>
            </w:r>
          </w:p>
          <w:p w:rsidR="007B42EF" w:rsidRDefault="00A16D51">
            <w:pPr>
              <w:spacing w:line="240" w:lineRule="auto"/>
              <w:ind w:left="-105"/>
              <w:jc w:val="center"/>
            </w:pPr>
            <w:r>
              <w:rPr>
                <w:sz w:val="10"/>
                <w:szCs w:val="10"/>
              </w:rPr>
              <w:t xml:space="preserve"> </w:t>
            </w:r>
          </w:p>
          <w:p w:rsidR="007B42EF" w:rsidRDefault="00A16D51">
            <w:pPr>
              <w:spacing w:line="240" w:lineRule="auto"/>
              <w:ind w:left="-105"/>
              <w:jc w:val="center"/>
            </w:pPr>
            <w:r>
              <w:rPr>
                <w:b/>
                <w:sz w:val="14"/>
                <w:szCs w:val="14"/>
              </w:rPr>
              <w:t>JOY ATKINSON</w:t>
            </w:r>
          </w:p>
          <w:p w:rsidR="007B42EF" w:rsidRDefault="00A16D51">
            <w:pPr>
              <w:spacing w:line="240" w:lineRule="auto"/>
              <w:ind w:left="-105"/>
              <w:jc w:val="center"/>
            </w:pPr>
            <w:r>
              <w:rPr>
                <w:sz w:val="10"/>
                <w:szCs w:val="10"/>
              </w:rPr>
              <w:t>vice President</w:t>
            </w:r>
          </w:p>
          <w:p w:rsidR="007B42EF" w:rsidRDefault="00A16D51">
            <w:pPr>
              <w:spacing w:line="240" w:lineRule="auto"/>
              <w:ind w:left="-105"/>
              <w:jc w:val="center"/>
            </w:pPr>
            <w:r>
              <w:rPr>
                <w:sz w:val="10"/>
                <w:szCs w:val="10"/>
              </w:rPr>
              <w:t xml:space="preserve"> </w:t>
            </w:r>
          </w:p>
          <w:p w:rsidR="007B42EF" w:rsidRDefault="00A16D51">
            <w:pPr>
              <w:spacing w:line="240" w:lineRule="auto"/>
              <w:ind w:left="-105"/>
              <w:jc w:val="center"/>
            </w:pPr>
            <w:r>
              <w:rPr>
                <w:b/>
                <w:sz w:val="14"/>
                <w:szCs w:val="14"/>
              </w:rPr>
              <w:t>MAGGIE DARETT-QUIROZ</w:t>
            </w:r>
          </w:p>
          <w:p w:rsidR="007B42EF" w:rsidRDefault="00A16D51">
            <w:pPr>
              <w:spacing w:line="240" w:lineRule="auto"/>
              <w:ind w:left="-105"/>
              <w:jc w:val="center"/>
            </w:pPr>
            <w:r>
              <w:rPr>
                <w:b/>
                <w:sz w:val="14"/>
                <w:szCs w:val="14"/>
              </w:rPr>
              <w:t>JOSH LAFARGA</w:t>
            </w:r>
          </w:p>
          <w:p w:rsidR="007B42EF" w:rsidRDefault="00A16D51">
            <w:pPr>
              <w:spacing w:line="240" w:lineRule="auto"/>
              <w:ind w:left="-105"/>
              <w:jc w:val="center"/>
            </w:pPr>
            <w:r>
              <w:rPr>
                <w:b/>
                <w:sz w:val="14"/>
                <w:szCs w:val="14"/>
              </w:rPr>
              <w:t>DEBBIE WEHBE</w:t>
            </w:r>
          </w:p>
          <w:p w:rsidR="007B42EF" w:rsidRDefault="00A16D51">
            <w:pPr>
              <w:spacing w:line="240" w:lineRule="auto"/>
              <w:ind w:left="-105"/>
              <w:jc w:val="center"/>
            </w:pPr>
            <w:r>
              <w:rPr>
                <w:b/>
                <w:sz w:val="14"/>
                <w:szCs w:val="14"/>
              </w:rPr>
              <w:t>EVE SINCLAIR</w:t>
            </w:r>
          </w:p>
          <w:p w:rsidR="007B42EF" w:rsidRDefault="00A16D51">
            <w:pPr>
              <w:spacing w:line="240" w:lineRule="auto"/>
              <w:ind w:left="-105"/>
              <w:jc w:val="center"/>
            </w:pPr>
            <w:r>
              <w:rPr>
                <w:b/>
                <w:sz w:val="14"/>
                <w:szCs w:val="14"/>
              </w:rPr>
              <w:t>ELI LIPMEN</w:t>
            </w:r>
          </w:p>
          <w:p w:rsidR="007B42EF" w:rsidRDefault="00A16D51">
            <w:pPr>
              <w:spacing w:line="240" w:lineRule="auto"/>
              <w:ind w:left="-105"/>
              <w:jc w:val="center"/>
            </w:pPr>
            <w:r>
              <w:rPr>
                <w:sz w:val="10"/>
                <w:szCs w:val="10"/>
              </w:rPr>
              <w:t xml:space="preserve"> </w:t>
            </w:r>
          </w:p>
          <w:p w:rsidR="007B42EF" w:rsidRDefault="00A16D51">
            <w:pPr>
              <w:spacing w:line="240" w:lineRule="auto"/>
              <w:ind w:left="-105"/>
              <w:jc w:val="center"/>
            </w:pPr>
            <w:r>
              <w:rPr>
                <w:sz w:val="10"/>
                <w:szCs w:val="10"/>
              </w:rPr>
              <w:t xml:space="preserve"> </w:t>
            </w:r>
            <w:r>
              <w:rPr>
                <w:b/>
                <w:sz w:val="10"/>
                <w:szCs w:val="10"/>
              </w:rPr>
              <w:t xml:space="preserve">TELEPHONE: </w:t>
            </w:r>
            <w:r>
              <w:rPr>
                <w:sz w:val="10"/>
                <w:szCs w:val="10"/>
              </w:rPr>
              <w:t>(213) 978-1551</w:t>
            </w:r>
          </w:p>
        </w:tc>
        <w:tc>
          <w:tcPr>
            <w:tcW w:w="4590" w:type="dxa"/>
            <w:tcMar>
              <w:top w:w="100" w:type="dxa"/>
              <w:left w:w="100" w:type="dxa"/>
              <w:bottom w:w="100" w:type="dxa"/>
              <w:right w:w="100" w:type="dxa"/>
            </w:tcMar>
          </w:tcPr>
          <w:p w:rsidR="007B42EF" w:rsidRDefault="00A16D51">
            <w:pPr>
              <w:spacing w:line="240" w:lineRule="auto"/>
              <w:ind w:right="15"/>
              <w:jc w:val="center"/>
            </w:pPr>
            <w:r>
              <w:rPr>
                <w:rFonts w:ascii="Georgia" w:eastAsia="Georgia" w:hAnsi="Georgia" w:cs="Georgia"/>
                <w:sz w:val="32"/>
                <w:szCs w:val="32"/>
              </w:rPr>
              <w:t>CITY OF LOS ANGELES</w:t>
            </w:r>
          </w:p>
          <w:p w:rsidR="007B42EF" w:rsidRDefault="00A16D51">
            <w:pPr>
              <w:spacing w:line="240" w:lineRule="auto"/>
              <w:jc w:val="center"/>
            </w:pPr>
            <w:r>
              <w:rPr>
                <w:b/>
                <w:sz w:val="20"/>
                <w:szCs w:val="20"/>
              </w:rPr>
              <w:t>CALIFORNIA</w:t>
            </w:r>
          </w:p>
          <w:p w:rsidR="007B42EF" w:rsidRDefault="007B42EF">
            <w:pPr>
              <w:spacing w:line="240" w:lineRule="auto"/>
              <w:jc w:val="center"/>
            </w:pPr>
          </w:p>
          <w:p w:rsidR="007B42EF" w:rsidRDefault="00A16D51">
            <w:pPr>
              <w:spacing w:line="240" w:lineRule="auto"/>
              <w:jc w:val="center"/>
            </w:pPr>
            <w:r>
              <w:rPr>
                <w:noProof/>
              </w:rPr>
              <w:drawing>
                <wp:inline distT="114300" distB="114300" distL="114300" distR="114300">
                  <wp:extent cx="992702" cy="982028"/>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8"/>
                          <a:srcRect/>
                          <a:stretch>
                            <a:fillRect/>
                          </a:stretch>
                        </pic:blipFill>
                        <pic:spPr>
                          <a:xfrm>
                            <a:off x="0" y="0"/>
                            <a:ext cx="992702" cy="982028"/>
                          </a:xfrm>
                          <a:prstGeom prst="rect">
                            <a:avLst/>
                          </a:prstGeom>
                          <a:ln/>
                        </pic:spPr>
                      </pic:pic>
                    </a:graphicData>
                  </a:graphic>
                </wp:inline>
              </w:drawing>
            </w:r>
          </w:p>
          <w:p w:rsidR="007B42EF" w:rsidRDefault="007B42EF">
            <w:pPr>
              <w:spacing w:line="240" w:lineRule="auto"/>
              <w:jc w:val="center"/>
            </w:pPr>
          </w:p>
          <w:p w:rsidR="007B42EF" w:rsidRDefault="00A16D51">
            <w:pPr>
              <w:spacing w:line="240" w:lineRule="auto"/>
              <w:jc w:val="center"/>
            </w:pPr>
            <w:r>
              <w:rPr>
                <w:b/>
                <w:sz w:val="16"/>
                <w:szCs w:val="16"/>
              </w:rPr>
              <w:t>ERIC GARCETTI</w:t>
            </w:r>
          </w:p>
          <w:p w:rsidR="007B42EF" w:rsidRDefault="00A16D51">
            <w:pPr>
              <w:spacing w:line="240" w:lineRule="auto"/>
              <w:jc w:val="center"/>
            </w:pPr>
            <w:r>
              <w:rPr>
                <w:b/>
                <w:sz w:val="16"/>
                <w:szCs w:val="16"/>
              </w:rPr>
              <w:t>MAYOR</w:t>
            </w:r>
          </w:p>
        </w:tc>
        <w:tc>
          <w:tcPr>
            <w:tcW w:w="2250" w:type="dxa"/>
            <w:tcMar>
              <w:top w:w="100" w:type="dxa"/>
              <w:left w:w="100" w:type="dxa"/>
              <w:bottom w:w="100" w:type="dxa"/>
              <w:right w:w="100" w:type="dxa"/>
            </w:tcMar>
          </w:tcPr>
          <w:p w:rsidR="007B42EF" w:rsidRDefault="007B42EF">
            <w:pPr>
              <w:spacing w:line="240" w:lineRule="auto"/>
            </w:pPr>
          </w:p>
          <w:p w:rsidR="007B42EF" w:rsidRDefault="007B42EF">
            <w:pPr>
              <w:spacing w:line="240" w:lineRule="auto"/>
            </w:pPr>
          </w:p>
          <w:p w:rsidR="007B42EF" w:rsidRDefault="00A16D51">
            <w:pPr>
              <w:spacing w:line="240" w:lineRule="auto"/>
              <w:jc w:val="center"/>
            </w:pPr>
            <w:r>
              <w:rPr>
                <w:noProof/>
              </w:rPr>
              <w:drawing>
                <wp:inline distT="114300" distB="114300" distL="114300" distR="114300">
                  <wp:extent cx="1283660" cy="452438"/>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a:srcRect/>
                          <a:stretch>
                            <a:fillRect/>
                          </a:stretch>
                        </pic:blipFill>
                        <pic:spPr>
                          <a:xfrm>
                            <a:off x="0" y="0"/>
                            <a:ext cx="1283660" cy="452438"/>
                          </a:xfrm>
                          <a:prstGeom prst="rect">
                            <a:avLst/>
                          </a:prstGeom>
                          <a:ln/>
                        </pic:spPr>
                      </pic:pic>
                    </a:graphicData>
                  </a:graphic>
                </wp:inline>
              </w:drawing>
            </w:r>
          </w:p>
          <w:p w:rsidR="007B42EF" w:rsidRDefault="007B42EF">
            <w:pPr>
              <w:spacing w:line="240" w:lineRule="auto"/>
              <w:jc w:val="center"/>
            </w:pPr>
          </w:p>
          <w:p w:rsidR="007B42EF" w:rsidRDefault="00A16D51">
            <w:pPr>
              <w:spacing w:line="240" w:lineRule="auto"/>
              <w:jc w:val="center"/>
            </w:pPr>
            <w:r>
              <w:rPr>
                <w:sz w:val="10"/>
                <w:szCs w:val="10"/>
              </w:rPr>
              <w:t>20</w:t>
            </w:r>
            <w:r>
              <w:rPr>
                <w:sz w:val="10"/>
                <w:szCs w:val="10"/>
                <w:vertAlign w:val="superscript"/>
              </w:rPr>
              <w:t>TH</w:t>
            </w:r>
            <w:r>
              <w:rPr>
                <w:sz w:val="10"/>
                <w:szCs w:val="10"/>
              </w:rPr>
              <w:t xml:space="preserve"> FLOOR, CITY HALL</w:t>
            </w:r>
          </w:p>
          <w:p w:rsidR="007B42EF" w:rsidRDefault="00A16D51">
            <w:pPr>
              <w:spacing w:line="240" w:lineRule="auto"/>
              <w:jc w:val="center"/>
            </w:pPr>
            <w:r>
              <w:rPr>
                <w:sz w:val="10"/>
                <w:szCs w:val="10"/>
              </w:rPr>
              <w:t>200 NORTH SPRING STREET</w:t>
            </w:r>
          </w:p>
          <w:p w:rsidR="007B42EF" w:rsidRDefault="00A16D51">
            <w:pPr>
              <w:spacing w:line="240" w:lineRule="auto"/>
              <w:jc w:val="center"/>
            </w:pPr>
            <w:r>
              <w:rPr>
                <w:sz w:val="10"/>
                <w:szCs w:val="10"/>
              </w:rPr>
              <w:t>LOS ANGELES, CA 90012</w:t>
            </w:r>
          </w:p>
          <w:p w:rsidR="007B42EF" w:rsidRDefault="00A16D51">
            <w:pPr>
              <w:spacing w:line="240" w:lineRule="auto"/>
              <w:jc w:val="center"/>
            </w:pPr>
            <w:r>
              <w:rPr>
                <w:sz w:val="8"/>
                <w:szCs w:val="8"/>
              </w:rPr>
              <w:t xml:space="preserve"> </w:t>
            </w:r>
          </w:p>
          <w:p w:rsidR="007B42EF" w:rsidRDefault="00A16D51">
            <w:pPr>
              <w:spacing w:line="240" w:lineRule="auto"/>
              <w:jc w:val="center"/>
            </w:pPr>
            <w:r>
              <w:rPr>
                <w:sz w:val="10"/>
                <w:szCs w:val="10"/>
              </w:rPr>
              <w:t>TELEPHONE:  (213) 978-1551</w:t>
            </w:r>
          </w:p>
          <w:p w:rsidR="007B42EF" w:rsidRDefault="00A16D51">
            <w:pPr>
              <w:spacing w:line="240" w:lineRule="auto"/>
              <w:jc w:val="center"/>
            </w:pPr>
            <w:r>
              <w:rPr>
                <w:sz w:val="10"/>
                <w:szCs w:val="10"/>
              </w:rPr>
              <w:t>TOLL-FREE:  3-1-1</w:t>
            </w:r>
          </w:p>
          <w:p w:rsidR="007B42EF" w:rsidRDefault="00A16D51">
            <w:pPr>
              <w:spacing w:line="240" w:lineRule="auto"/>
              <w:jc w:val="center"/>
            </w:pPr>
            <w:r>
              <w:rPr>
                <w:sz w:val="10"/>
                <w:szCs w:val="10"/>
              </w:rPr>
              <w:t>FAX: (213) 978-1751</w:t>
            </w:r>
          </w:p>
          <w:p w:rsidR="007B42EF" w:rsidRDefault="00A16D51">
            <w:pPr>
              <w:spacing w:line="240" w:lineRule="auto"/>
              <w:jc w:val="center"/>
            </w:pPr>
            <w:r>
              <w:rPr>
                <w:sz w:val="10"/>
                <w:szCs w:val="10"/>
              </w:rPr>
              <w:t xml:space="preserve">E-MAIL: </w:t>
            </w:r>
            <w:hyperlink r:id="rId10">
              <w:r>
                <w:rPr>
                  <w:color w:val="1155CC"/>
                  <w:sz w:val="10"/>
                  <w:szCs w:val="10"/>
                  <w:u w:val="single"/>
                </w:rPr>
                <w:t>EmpowerLA@lacity.org</w:t>
              </w:r>
            </w:hyperlink>
          </w:p>
          <w:p w:rsidR="007B42EF" w:rsidRDefault="00A16D51">
            <w:pPr>
              <w:spacing w:line="240" w:lineRule="auto"/>
              <w:jc w:val="center"/>
            </w:pPr>
            <w:r>
              <w:rPr>
                <w:sz w:val="8"/>
                <w:szCs w:val="8"/>
              </w:rPr>
              <w:t xml:space="preserve"> </w:t>
            </w:r>
          </w:p>
          <w:p w:rsidR="007B42EF" w:rsidRDefault="00A16D51">
            <w:pPr>
              <w:spacing w:line="240" w:lineRule="auto"/>
              <w:jc w:val="center"/>
            </w:pPr>
            <w:r>
              <w:rPr>
                <w:b/>
                <w:sz w:val="12"/>
                <w:szCs w:val="12"/>
              </w:rPr>
              <w:t>GRAYCE LIU</w:t>
            </w:r>
          </w:p>
          <w:p w:rsidR="007B42EF" w:rsidRDefault="00A16D51">
            <w:pPr>
              <w:spacing w:line="240" w:lineRule="auto"/>
              <w:jc w:val="center"/>
            </w:pPr>
            <w:r>
              <w:rPr>
                <w:sz w:val="10"/>
                <w:szCs w:val="10"/>
              </w:rPr>
              <w:t>GENERAL MANAGER</w:t>
            </w:r>
          </w:p>
          <w:p w:rsidR="007B42EF" w:rsidRDefault="00A16D51">
            <w:pPr>
              <w:spacing w:line="240" w:lineRule="auto"/>
              <w:jc w:val="center"/>
            </w:pPr>
            <w:r>
              <w:rPr>
                <w:sz w:val="8"/>
                <w:szCs w:val="8"/>
              </w:rPr>
              <w:t xml:space="preserve"> </w:t>
            </w:r>
          </w:p>
          <w:p w:rsidR="007B42EF" w:rsidRDefault="00265600">
            <w:pPr>
              <w:spacing w:line="240" w:lineRule="auto"/>
              <w:jc w:val="center"/>
            </w:pPr>
            <w:hyperlink r:id="rId11">
              <w:r w:rsidR="00A16D51">
                <w:rPr>
                  <w:color w:val="1155CC"/>
                  <w:sz w:val="12"/>
                  <w:szCs w:val="12"/>
                  <w:u w:val="single"/>
                </w:rPr>
                <w:t>www.EmpowerLA.org</w:t>
              </w:r>
            </w:hyperlink>
          </w:p>
        </w:tc>
      </w:tr>
    </w:tbl>
    <w:p w:rsidR="007B42EF" w:rsidRDefault="007B42EF"/>
    <w:p w:rsidR="007B42EF" w:rsidRDefault="007B42EF"/>
    <w:p w:rsidR="007B42EF" w:rsidRDefault="00A16D51" w:rsidP="00046F69">
      <w:pPr>
        <w:pStyle w:val="Heading1"/>
        <w:keepNext w:val="0"/>
        <w:keepLines w:val="0"/>
        <w:spacing w:before="60" w:after="0" w:line="360" w:lineRule="auto"/>
        <w:ind w:left="2160" w:right="-20" w:hanging="2160"/>
        <w:contextualSpacing w:val="0"/>
        <w:jc w:val="center"/>
      </w:pPr>
      <w:bookmarkStart w:id="0" w:name="_g4px5gtw3ety" w:colFirst="0" w:colLast="0"/>
      <w:bookmarkEnd w:id="0"/>
      <w:r>
        <w:rPr>
          <w:b/>
          <w:sz w:val="36"/>
          <w:szCs w:val="36"/>
        </w:rPr>
        <w:t>BOARD OF NEIGHBORHOOD COMMISSIONERS</w:t>
      </w:r>
    </w:p>
    <w:bookmarkStart w:id="1" w:name="_79aemmbhx7gu" w:colFirst="0" w:colLast="0" w:displacedByCustomXml="next"/>
    <w:bookmarkEnd w:id="1" w:displacedByCustomXml="next"/>
    <w:sdt>
      <w:sdtPr>
        <w:rPr>
          <w:b/>
          <w:sz w:val="32"/>
        </w:rPr>
        <w:alias w:val="Meeting Type"/>
        <w:tag w:val="Meeting Type"/>
        <w:id w:val="-1997488840"/>
        <w:placeholder>
          <w:docPart w:val="DefaultPlaceholder_1081868575"/>
        </w:placeholder>
        <w:comboBox>
          <w:listItem w:value="Choose an item."/>
          <w:listItem w:displayText="REGULAR MEETNG AGENDA" w:value="REGULAR MEETNG AGENDA"/>
          <w:listItem w:displayText="SPECIAL MEETING AGENDA" w:value="SPECIAL MEETING AGENDA"/>
        </w:comboBox>
      </w:sdtPr>
      <w:sdtEndPr/>
      <w:sdtContent>
        <w:p w:rsidR="007B42EF" w:rsidRPr="00046F69" w:rsidRDefault="00046F69" w:rsidP="00046F69">
          <w:pPr>
            <w:pStyle w:val="Heading1"/>
            <w:keepNext w:val="0"/>
            <w:keepLines w:val="0"/>
            <w:spacing w:before="60" w:after="0" w:line="360" w:lineRule="auto"/>
            <w:ind w:left="2160" w:right="-20" w:hanging="2160"/>
            <w:contextualSpacing w:val="0"/>
            <w:jc w:val="center"/>
            <w:rPr>
              <w:b/>
              <w:sz w:val="32"/>
            </w:rPr>
          </w:pPr>
          <w:r w:rsidRPr="00046F69">
            <w:rPr>
              <w:b/>
              <w:sz w:val="32"/>
            </w:rPr>
            <w:t>REGULAR MEET</w:t>
          </w:r>
          <w:r w:rsidR="0008128D">
            <w:rPr>
              <w:b/>
              <w:sz w:val="32"/>
            </w:rPr>
            <w:t>I</w:t>
          </w:r>
          <w:r w:rsidRPr="00046F69">
            <w:rPr>
              <w:b/>
              <w:sz w:val="32"/>
            </w:rPr>
            <w:t xml:space="preserve">NG </w:t>
          </w:r>
          <w:r w:rsidR="002F12F0">
            <w:rPr>
              <w:b/>
              <w:sz w:val="32"/>
            </w:rPr>
            <w:t xml:space="preserve">MINUTES - </w:t>
          </w:r>
          <w:r w:rsidR="00C12EF3">
            <w:rPr>
              <w:b/>
              <w:sz w:val="32"/>
            </w:rPr>
            <w:t>APPROVED</w:t>
          </w:r>
        </w:p>
      </w:sdtContent>
    </w:sdt>
    <w:sdt>
      <w:sdtPr>
        <w:rPr>
          <w:b/>
          <w:sz w:val="32"/>
          <w:szCs w:val="32"/>
        </w:rPr>
        <w:alias w:val="Meeting Date"/>
        <w:tag w:val="Meeting Date"/>
        <w:id w:val="-2065623513"/>
        <w:placeholder>
          <w:docPart w:val="DefaultPlaceholder_1081868576"/>
        </w:placeholder>
        <w:date w:fullDate="2017-04-17T13:00:00Z">
          <w:dateFormat w:val="dddd, MMMM dd, yyyy h:mm am/pm"/>
          <w:lid w:val="en-US"/>
          <w:storeMappedDataAs w:val="dateTime"/>
          <w:calendar w:val="gregorian"/>
        </w:date>
      </w:sdtPr>
      <w:sdtEndPr/>
      <w:sdtContent>
        <w:p w:rsidR="007B42EF" w:rsidRDefault="000671E0" w:rsidP="00046F69">
          <w:pPr>
            <w:spacing w:line="360" w:lineRule="auto"/>
            <w:ind w:left="2060" w:right="-20" w:hanging="2160"/>
            <w:jc w:val="center"/>
          </w:pPr>
          <w:r>
            <w:rPr>
              <w:b/>
              <w:sz w:val="32"/>
              <w:szCs w:val="32"/>
            </w:rPr>
            <w:t>Monday, April 17, 2017 1:00 PM</w:t>
          </w:r>
        </w:p>
      </w:sdtContent>
    </w:sdt>
    <w:sdt>
      <w:sdtPr>
        <w:rPr>
          <w:b/>
          <w:sz w:val="32"/>
          <w:szCs w:val="32"/>
        </w:rPr>
        <w:alias w:val="Location Name"/>
        <w:tag w:val="Location Name"/>
        <w:id w:val="-2138405570"/>
        <w:placeholder>
          <w:docPart w:val="DefaultPlaceholder_1081868574"/>
        </w:placeholder>
        <w:text/>
      </w:sdtPr>
      <w:sdtEndPr/>
      <w:sdtContent>
        <w:p w:rsidR="007B42EF" w:rsidRDefault="008728FA" w:rsidP="00046F69">
          <w:pPr>
            <w:spacing w:line="360" w:lineRule="auto"/>
            <w:ind w:left="2060" w:right="-20" w:hanging="2160"/>
            <w:jc w:val="center"/>
          </w:pPr>
          <w:r>
            <w:rPr>
              <w:b/>
              <w:sz w:val="32"/>
              <w:szCs w:val="32"/>
            </w:rPr>
            <w:t xml:space="preserve">LOCATION: </w:t>
          </w:r>
          <w:r w:rsidR="000671E0">
            <w:rPr>
              <w:b/>
              <w:sz w:val="32"/>
              <w:szCs w:val="32"/>
            </w:rPr>
            <w:t>City Hall, 10th Fl</w:t>
          </w:r>
          <w:r w:rsidR="00D97691">
            <w:rPr>
              <w:b/>
              <w:sz w:val="32"/>
              <w:szCs w:val="32"/>
            </w:rPr>
            <w:t>.</w:t>
          </w:r>
          <w:r w:rsidR="000671E0">
            <w:rPr>
              <w:b/>
              <w:sz w:val="32"/>
              <w:szCs w:val="32"/>
            </w:rPr>
            <w:t xml:space="preserve"> Conference</w:t>
          </w:r>
          <w:r w:rsidR="00D97691">
            <w:rPr>
              <w:b/>
              <w:sz w:val="32"/>
              <w:szCs w:val="32"/>
            </w:rPr>
            <w:t>,</w:t>
          </w:r>
          <w:r w:rsidR="000671E0">
            <w:rPr>
              <w:b/>
              <w:sz w:val="32"/>
              <w:szCs w:val="32"/>
            </w:rPr>
            <w:t xml:space="preserve"> Room</w:t>
          </w:r>
          <w:r w:rsidR="00203A24">
            <w:rPr>
              <w:b/>
              <w:sz w:val="32"/>
              <w:szCs w:val="32"/>
            </w:rPr>
            <w:t xml:space="preserve"> 1050</w:t>
          </w:r>
        </w:p>
      </w:sdtContent>
    </w:sdt>
    <w:sdt>
      <w:sdtPr>
        <w:rPr>
          <w:b/>
          <w:sz w:val="32"/>
          <w:szCs w:val="32"/>
        </w:rPr>
        <w:alias w:val="Location Address"/>
        <w:tag w:val="Location Address"/>
        <w:id w:val="-724909119"/>
        <w:placeholder>
          <w:docPart w:val="DefaultPlaceholder_1081868574"/>
        </w:placeholder>
      </w:sdtPr>
      <w:sdtEndPr/>
      <w:sdtContent>
        <w:p w:rsidR="007B42EF" w:rsidRDefault="000671E0" w:rsidP="00046F69">
          <w:pPr>
            <w:spacing w:line="360" w:lineRule="auto"/>
            <w:ind w:left="2060" w:right="-20" w:hanging="2160"/>
            <w:jc w:val="center"/>
          </w:pPr>
          <w:r>
            <w:rPr>
              <w:b/>
              <w:sz w:val="32"/>
              <w:szCs w:val="32"/>
            </w:rPr>
            <w:t>200 N Spring St. Los Angeles, CA 90012</w:t>
          </w:r>
        </w:p>
      </w:sdtContent>
    </w:sdt>
    <w:tbl>
      <w:tblPr>
        <w:tblStyle w:val="TableGrid"/>
        <w:tblW w:w="0" w:type="auto"/>
        <w:tblLook w:val="04A0" w:firstRow="1" w:lastRow="0" w:firstColumn="1" w:lastColumn="0" w:noHBand="0" w:noVBand="1"/>
      </w:tblPr>
      <w:tblGrid>
        <w:gridCol w:w="9360"/>
      </w:tblGrid>
      <w:tr w:rsidR="00ED3C4B" w:rsidTr="00ED3C4B">
        <w:tc>
          <w:tcPr>
            <w:tcW w:w="9576" w:type="dxa"/>
            <w:tcBorders>
              <w:top w:val="single" w:sz="4" w:space="0" w:color="auto"/>
              <w:left w:val="nil"/>
              <w:bottom w:val="nil"/>
              <w:right w:val="nil"/>
            </w:tcBorders>
          </w:tcPr>
          <w:p w:rsidR="00ED3C4B" w:rsidRDefault="00ED3C4B" w:rsidP="00ED3C4B">
            <w:pPr>
              <w:tabs>
                <w:tab w:val="left" w:pos="4170"/>
                <w:tab w:val="left" w:pos="8535"/>
              </w:tabs>
            </w:pPr>
            <w:r>
              <w:tab/>
            </w:r>
            <w:r>
              <w:tab/>
            </w:r>
          </w:p>
        </w:tc>
      </w:tr>
    </w:tbl>
    <w:p w:rsidR="00ED3C4B" w:rsidRDefault="00ED3C4B" w:rsidP="00ED3C4B">
      <w:pPr>
        <w:jc w:val="both"/>
      </w:pPr>
      <w:r>
        <w:t>The public is requested to fill out a “Speaker Card” to address the Board on any agenda item before the Board takes an action on an item. The amount of time for each agenda item is to be determined by the Chair at each meeting. Speakers shall limit their comments to matters relevant to the item on the agenda. The Chair may rule that the speaker is out of order if the comments are not germane to the item under consideration. If multiple speaker cards are submitted on one agenda item, preference will be granted to members of the public who have not spoken previously during the meeting, either during general public comment or on another agenda item.</w:t>
      </w:r>
    </w:p>
    <w:p w:rsidR="00ED3C4B" w:rsidRDefault="00ED3C4B" w:rsidP="00ED3C4B">
      <w:pPr>
        <w:jc w:val="both"/>
      </w:pPr>
    </w:p>
    <w:p w:rsidR="00ED3C4B" w:rsidRDefault="00ED3C4B" w:rsidP="00ED3C4B">
      <w:pPr>
        <w:jc w:val="both"/>
      </w:pPr>
      <w:r>
        <w:t>A member of the public wishing to speak on more than one agenda item at a single meeting shall limit his or her remarks to a total of five (5) minutes per meeting. Comments by members of the public who have submitted multiple speaker cards and want to speak on all items for up to five minutes at one time can choose to speak during the Multiple Agenda Items Comment period. Members of the public who choose to speak during the Multiple Agenda Items period will be given the opportunity to also speak during General Public Comments.</w:t>
      </w:r>
    </w:p>
    <w:p w:rsidR="00ED3C4B" w:rsidRDefault="00ED3C4B" w:rsidP="00ED3C4B">
      <w:pPr>
        <w:jc w:val="both"/>
      </w:pPr>
    </w:p>
    <w:p w:rsidR="00ED3C4B" w:rsidRDefault="00ED3C4B" w:rsidP="00ED3C4B">
      <w:pPr>
        <w:jc w:val="both"/>
      </w:pPr>
      <w:r>
        <w:t xml:space="preserve">Comments from the public on other matters not appearing on the agenda that are within the Board’s jurisdiction will be heard during the </w:t>
      </w:r>
      <w:r w:rsidR="00D97691">
        <w:t>General Public Comment</w:t>
      </w:r>
      <w:r>
        <w:t xml:space="preserve"> period. Public comment is limited to 15 minutes maximum. No individual speaker will be allowed more than 3 minutes, unless presiding officer of the Board decides differently.</w:t>
      </w:r>
    </w:p>
    <w:p w:rsidR="00ED3C4B" w:rsidRDefault="00ED3C4B" w:rsidP="00ED3C4B">
      <w:pPr>
        <w:jc w:val="both"/>
      </w:pPr>
      <w:r>
        <w:t xml:space="preserve"> </w:t>
      </w:r>
    </w:p>
    <w:p w:rsidR="00ED3C4B" w:rsidRDefault="00ED3C4B" w:rsidP="00ED3C4B">
      <w:pPr>
        <w:jc w:val="both"/>
      </w:pPr>
    </w:p>
    <w:p w:rsidR="00721C7C" w:rsidRDefault="00721C7C" w:rsidP="00ED3C4B">
      <w:pPr>
        <w:jc w:val="both"/>
        <w:sectPr w:rsidR="00721C7C" w:rsidSect="00721C7C">
          <w:pgSz w:w="12240" w:h="15840"/>
          <w:pgMar w:top="720" w:right="1440" w:bottom="576" w:left="1440" w:header="0" w:footer="720" w:gutter="0"/>
          <w:pgNumType w:start="2"/>
          <w:cols w:space="720"/>
        </w:sectPr>
      </w:pPr>
    </w:p>
    <w:p w:rsidR="00ED3C4B" w:rsidRDefault="00ED3C4B" w:rsidP="00ED3C4B">
      <w:pPr>
        <w:jc w:val="both"/>
      </w:pPr>
      <w:r>
        <w:lastRenderedPageBreak/>
        <w:t xml:space="preserve">The agenda is posted for public review in Main Street Lobby of City Hall East at 200 North Main Street and at 20th Floor, City Hall, </w:t>
      </w:r>
      <w:proofErr w:type="gramStart"/>
      <w:r>
        <w:t>200</w:t>
      </w:r>
      <w:proofErr w:type="gramEnd"/>
      <w:r>
        <w:t xml:space="preserve"> North Spring Street, Los Angeles. As a covered entity under Title II of the Americans with Disabilities Act, the City of Los Angeles does not discriminate on the basis of disability and upon request will provide reasonable accommodation to ensure equal access to its programs, services, and activities. The Agenda and Report(s) related to an agenda item will be available for review at www.Empowerla.org. Sign language interpreters, assisted listening devices, or other auxiliary aids and/or services may be provided upon request. To ensure availability of services, please make your request at least 3 business days (72 hours) prior to the meeting by contacting the Department at (213) 978-1551.</w:t>
      </w:r>
    </w:p>
    <w:p w:rsidR="00ED3C4B" w:rsidRDefault="00ED3C4B" w:rsidP="00ED3C4B">
      <w:pPr>
        <w:jc w:val="both"/>
      </w:pPr>
    </w:p>
    <w:p w:rsidR="007B42EF" w:rsidRDefault="00ED3C4B" w:rsidP="00ED3C4B">
      <w:pPr>
        <w:jc w:val="both"/>
      </w:pPr>
      <w:r>
        <w:t xml:space="preserve">SI REQUIERE SERVICIOS DE TRADUCCION, FAVOR DE NOTIFICAR </w:t>
      </w:r>
      <w:proofErr w:type="gramStart"/>
      <w:r>
        <w:t>A</w:t>
      </w:r>
      <w:proofErr w:type="gramEnd"/>
      <w:r>
        <w:t xml:space="preserve"> LA OFICINA 3 </w:t>
      </w:r>
      <w:proofErr w:type="spellStart"/>
      <w:r>
        <w:t>días</w:t>
      </w:r>
      <w:proofErr w:type="spellEnd"/>
      <w:r>
        <w:t xml:space="preserve"> de </w:t>
      </w:r>
      <w:proofErr w:type="spellStart"/>
      <w:r>
        <w:t>trabajo</w:t>
      </w:r>
      <w:proofErr w:type="spellEnd"/>
      <w:r>
        <w:t xml:space="preserve"> (72 horas) ANTES DEL EVENTO. SI NECESITA ASISTENCIA CON ESTA NOTIFICACION, POR FAVOR LLAME A NUESTRA OFICINA AL (213) 978-1551.</w:t>
      </w:r>
    </w:p>
    <w:p w:rsidR="00721C7C" w:rsidRDefault="00721C7C" w:rsidP="00EE71DE"/>
    <w:p w:rsidR="00B6416B" w:rsidRDefault="00FD0E10" w:rsidP="00C939DC">
      <w:pPr>
        <w:pStyle w:val="ListParagraph"/>
        <w:numPr>
          <w:ilvl w:val="0"/>
          <w:numId w:val="1"/>
        </w:numPr>
        <w:tabs>
          <w:tab w:val="left" w:pos="990"/>
        </w:tabs>
        <w:jc w:val="left"/>
        <w:rPr>
          <w:sz w:val="23"/>
        </w:rPr>
      </w:pPr>
      <w:r>
        <w:rPr>
          <w:sz w:val="23"/>
        </w:rPr>
        <w:t>[</w:t>
      </w:r>
      <w:r w:rsidR="005F2B2F">
        <w:rPr>
          <w:sz w:val="23"/>
        </w:rPr>
        <w:t>1:15</w:t>
      </w:r>
      <w:r>
        <w:rPr>
          <w:sz w:val="23"/>
        </w:rPr>
        <w:t xml:space="preserve">] </w:t>
      </w:r>
      <w:r w:rsidR="00B6416B">
        <w:rPr>
          <w:sz w:val="23"/>
        </w:rPr>
        <w:t>Introduction  (5</w:t>
      </w:r>
      <w:r w:rsidR="00B6416B">
        <w:rPr>
          <w:spacing w:val="-6"/>
          <w:sz w:val="23"/>
        </w:rPr>
        <w:t xml:space="preserve"> </w:t>
      </w:r>
      <w:r w:rsidR="00B6416B">
        <w:rPr>
          <w:sz w:val="23"/>
        </w:rPr>
        <w:t>minutes)</w:t>
      </w:r>
    </w:p>
    <w:p w:rsidR="00B6416B" w:rsidRDefault="00B6416B" w:rsidP="00C939DC">
      <w:pPr>
        <w:pStyle w:val="BodyText"/>
        <w:tabs>
          <w:tab w:val="left" w:pos="990"/>
        </w:tabs>
        <w:spacing w:before="1"/>
        <w:ind w:left="936" w:hanging="360"/>
      </w:pPr>
    </w:p>
    <w:p w:rsidR="00B6416B" w:rsidRDefault="00FD0E10" w:rsidP="00C939DC">
      <w:pPr>
        <w:pStyle w:val="ListParagraph"/>
        <w:numPr>
          <w:ilvl w:val="0"/>
          <w:numId w:val="1"/>
        </w:numPr>
        <w:tabs>
          <w:tab w:val="left" w:pos="990"/>
        </w:tabs>
        <w:jc w:val="left"/>
        <w:rPr>
          <w:sz w:val="23"/>
        </w:rPr>
      </w:pPr>
      <w:r>
        <w:rPr>
          <w:sz w:val="23"/>
        </w:rPr>
        <w:t>[</w:t>
      </w:r>
      <w:r w:rsidR="004019C4">
        <w:rPr>
          <w:sz w:val="23"/>
        </w:rPr>
        <w:t>1:18</w:t>
      </w:r>
      <w:r>
        <w:rPr>
          <w:sz w:val="23"/>
        </w:rPr>
        <w:t xml:space="preserve">] </w:t>
      </w:r>
      <w:r w:rsidR="00B6416B">
        <w:rPr>
          <w:sz w:val="23"/>
        </w:rPr>
        <w:t>Call to Order and Commission roll call (1</w:t>
      </w:r>
      <w:r w:rsidR="00B6416B">
        <w:rPr>
          <w:spacing w:val="-26"/>
          <w:sz w:val="23"/>
        </w:rPr>
        <w:t xml:space="preserve"> </w:t>
      </w:r>
      <w:r w:rsidR="00B6416B">
        <w:rPr>
          <w:sz w:val="23"/>
        </w:rPr>
        <w:t>minute)</w:t>
      </w:r>
    </w:p>
    <w:p w:rsidR="00F34AEC" w:rsidRPr="00F34AEC" w:rsidRDefault="00F34AEC" w:rsidP="00F34AEC">
      <w:pPr>
        <w:pStyle w:val="ListParagraph"/>
        <w:rPr>
          <w:sz w:val="23"/>
        </w:rPr>
      </w:pPr>
    </w:p>
    <w:tbl>
      <w:tblPr>
        <w:tblW w:w="5904" w:type="dxa"/>
        <w:tblInd w:w="1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24"/>
        <w:gridCol w:w="1440"/>
        <w:gridCol w:w="1440"/>
      </w:tblGrid>
      <w:tr w:rsidR="00F34AEC" w:rsidRPr="00A05E2E" w:rsidTr="004019C4">
        <w:trPr>
          <w:trHeight w:val="276"/>
        </w:trPr>
        <w:tc>
          <w:tcPr>
            <w:tcW w:w="3024" w:type="dxa"/>
            <w:tcBorders>
              <w:top w:val="single" w:sz="4" w:space="0" w:color="auto"/>
            </w:tcBorders>
            <w:shd w:val="clear" w:color="auto" w:fill="DADADA"/>
            <w:vAlign w:val="center"/>
          </w:tcPr>
          <w:p w:rsidR="00F34AEC" w:rsidRDefault="00F34AEC" w:rsidP="004019C4">
            <w:pPr>
              <w:spacing w:line="274" w:lineRule="exact"/>
              <w:ind w:left="103"/>
              <w:jc w:val="center"/>
              <w:rPr>
                <w:b/>
                <w:sz w:val="24"/>
              </w:rPr>
            </w:pPr>
            <w:r>
              <w:rPr>
                <w:b/>
                <w:sz w:val="24"/>
              </w:rPr>
              <w:t>Commissioner</w:t>
            </w:r>
          </w:p>
        </w:tc>
        <w:tc>
          <w:tcPr>
            <w:tcW w:w="1440" w:type="dxa"/>
            <w:tcBorders>
              <w:top w:val="single" w:sz="4" w:space="0" w:color="auto"/>
            </w:tcBorders>
            <w:shd w:val="clear" w:color="auto" w:fill="DADADA"/>
            <w:vAlign w:val="center"/>
          </w:tcPr>
          <w:p w:rsidR="00F34AEC" w:rsidRPr="00A05E2E" w:rsidRDefault="00F34AEC" w:rsidP="004019C4">
            <w:pPr>
              <w:spacing w:line="274" w:lineRule="exact"/>
              <w:ind w:left="156" w:right="159"/>
              <w:jc w:val="center"/>
              <w:rPr>
                <w:b/>
                <w:sz w:val="24"/>
              </w:rPr>
            </w:pPr>
            <w:r w:rsidRPr="00A05E2E">
              <w:rPr>
                <w:b/>
                <w:sz w:val="24"/>
              </w:rPr>
              <w:t>Present</w:t>
            </w:r>
          </w:p>
        </w:tc>
        <w:tc>
          <w:tcPr>
            <w:tcW w:w="1440" w:type="dxa"/>
            <w:tcBorders>
              <w:top w:val="single" w:sz="4" w:space="0" w:color="auto"/>
            </w:tcBorders>
            <w:shd w:val="clear" w:color="auto" w:fill="DADADA"/>
            <w:vAlign w:val="center"/>
          </w:tcPr>
          <w:p w:rsidR="00F34AEC" w:rsidRPr="00A05E2E" w:rsidRDefault="00F34AEC" w:rsidP="004019C4">
            <w:pPr>
              <w:spacing w:line="274" w:lineRule="exact"/>
              <w:ind w:left="149" w:right="159"/>
              <w:jc w:val="center"/>
              <w:rPr>
                <w:b/>
                <w:sz w:val="24"/>
              </w:rPr>
            </w:pPr>
            <w:r w:rsidRPr="00A05E2E">
              <w:rPr>
                <w:b/>
                <w:sz w:val="24"/>
              </w:rPr>
              <w:t>Absent</w:t>
            </w:r>
          </w:p>
        </w:tc>
      </w:tr>
      <w:tr w:rsidR="00F34AEC" w:rsidRPr="00A05E2E" w:rsidTr="004019C4">
        <w:trPr>
          <w:trHeight w:val="276"/>
        </w:trPr>
        <w:sdt>
          <w:sdtPr>
            <w:rPr>
              <w:b/>
              <w:sz w:val="24"/>
            </w:rPr>
            <w:alias w:val="Commissioner"/>
            <w:tag w:val="Commissioner"/>
            <w:id w:val="-1145049932"/>
            <w:placeholder>
              <w:docPart w:val="2199B4CAA061428F9FB704F280EC793E"/>
            </w:placeholder>
            <w:dropDownList>
              <w:listItem w:displayText="Blank" w:value=""/>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3024" w:type="dxa"/>
                <w:vAlign w:val="center"/>
              </w:tcPr>
              <w:p w:rsidR="00F34AEC" w:rsidRDefault="00F34AEC" w:rsidP="004019C4">
                <w:pPr>
                  <w:spacing w:line="274" w:lineRule="exact"/>
                  <w:ind w:left="103"/>
                  <w:rPr>
                    <w:b/>
                    <w:sz w:val="24"/>
                  </w:rPr>
                </w:pPr>
                <w:r>
                  <w:rPr>
                    <w:b/>
                    <w:sz w:val="24"/>
                  </w:rPr>
                  <w:t>Shaffer</w:t>
                </w:r>
              </w:p>
            </w:tc>
          </w:sdtContent>
        </w:sdt>
        <w:tc>
          <w:tcPr>
            <w:tcW w:w="1440" w:type="dxa"/>
            <w:vAlign w:val="center"/>
          </w:tcPr>
          <w:p w:rsidR="00F34AEC" w:rsidRPr="00A05E2E" w:rsidRDefault="004019C4" w:rsidP="004019C4">
            <w:pPr>
              <w:jc w:val="center"/>
              <w:rPr>
                <w:b/>
              </w:rPr>
            </w:pPr>
            <w:r>
              <w:rPr>
                <w:b/>
              </w:rPr>
              <w:t>X</w:t>
            </w:r>
          </w:p>
        </w:tc>
        <w:tc>
          <w:tcPr>
            <w:tcW w:w="1440" w:type="dxa"/>
            <w:vAlign w:val="center"/>
          </w:tcPr>
          <w:p w:rsidR="00F34AEC" w:rsidRPr="00A05E2E" w:rsidRDefault="00F34AEC" w:rsidP="004019C4">
            <w:pPr>
              <w:jc w:val="center"/>
              <w:rPr>
                <w:b/>
              </w:rPr>
            </w:pPr>
          </w:p>
        </w:tc>
      </w:tr>
      <w:tr w:rsidR="00F34AEC" w:rsidRPr="00A05E2E" w:rsidTr="004019C4">
        <w:trPr>
          <w:trHeight w:val="276"/>
        </w:trPr>
        <w:sdt>
          <w:sdtPr>
            <w:rPr>
              <w:b/>
              <w:sz w:val="24"/>
            </w:rPr>
            <w:alias w:val="Commissioner"/>
            <w:tag w:val="Commissioner"/>
            <w:id w:val="468016398"/>
            <w:placeholder>
              <w:docPart w:val="018F3EDA2CA24BC18E65CA26F3CD27AE"/>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3024" w:type="dxa"/>
                <w:vAlign w:val="center"/>
              </w:tcPr>
              <w:p w:rsidR="00F34AEC" w:rsidRDefault="00F34AEC" w:rsidP="004019C4">
                <w:pPr>
                  <w:spacing w:line="274" w:lineRule="exact"/>
                  <w:ind w:left="103"/>
                  <w:rPr>
                    <w:b/>
                    <w:sz w:val="24"/>
                  </w:rPr>
                </w:pPr>
                <w:r>
                  <w:rPr>
                    <w:b/>
                    <w:sz w:val="24"/>
                  </w:rPr>
                  <w:t>Atkinson</w:t>
                </w:r>
              </w:p>
            </w:tc>
          </w:sdtContent>
        </w:sdt>
        <w:tc>
          <w:tcPr>
            <w:tcW w:w="1440" w:type="dxa"/>
            <w:vAlign w:val="center"/>
          </w:tcPr>
          <w:p w:rsidR="00F34AEC" w:rsidRPr="00A05E2E" w:rsidRDefault="004019C4" w:rsidP="004019C4">
            <w:pPr>
              <w:spacing w:line="274" w:lineRule="exact"/>
              <w:ind w:right="1"/>
              <w:jc w:val="center"/>
              <w:rPr>
                <w:b/>
                <w:sz w:val="24"/>
              </w:rPr>
            </w:pPr>
            <w:r>
              <w:rPr>
                <w:b/>
                <w:sz w:val="24"/>
              </w:rPr>
              <w:t>X</w:t>
            </w:r>
          </w:p>
        </w:tc>
        <w:tc>
          <w:tcPr>
            <w:tcW w:w="1440" w:type="dxa"/>
            <w:vAlign w:val="center"/>
          </w:tcPr>
          <w:p w:rsidR="00F34AEC" w:rsidRPr="00A05E2E" w:rsidRDefault="00F34AEC" w:rsidP="004019C4">
            <w:pPr>
              <w:jc w:val="center"/>
              <w:rPr>
                <w:b/>
              </w:rPr>
            </w:pPr>
          </w:p>
        </w:tc>
      </w:tr>
      <w:tr w:rsidR="00F34AEC" w:rsidRPr="00A05E2E" w:rsidTr="004019C4">
        <w:trPr>
          <w:trHeight w:val="276"/>
        </w:trPr>
        <w:sdt>
          <w:sdtPr>
            <w:rPr>
              <w:b/>
              <w:sz w:val="24"/>
            </w:rPr>
            <w:alias w:val="Commissioner"/>
            <w:tag w:val="Commissioner"/>
            <w:id w:val="801040193"/>
            <w:placeholder>
              <w:docPart w:val="391588EA70D4486BADAAFAF6126B841C"/>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3024" w:type="dxa"/>
                <w:vAlign w:val="center"/>
              </w:tcPr>
              <w:p w:rsidR="00F34AEC" w:rsidRDefault="00F34AEC" w:rsidP="004019C4">
                <w:pPr>
                  <w:spacing w:line="274" w:lineRule="exact"/>
                  <w:ind w:left="103"/>
                  <w:rPr>
                    <w:b/>
                    <w:sz w:val="24"/>
                  </w:rPr>
                </w:pPr>
                <w:r>
                  <w:rPr>
                    <w:b/>
                    <w:sz w:val="24"/>
                  </w:rPr>
                  <w:t>Darett-Quiroz</w:t>
                </w:r>
              </w:p>
            </w:tc>
          </w:sdtContent>
        </w:sdt>
        <w:tc>
          <w:tcPr>
            <w:tcW w:w="1440" w:type="dxa"/>
            <w:vAlign w:val="center"/>
          </w:tcPr>
          <w:p w:rsidR="00F34AEC" w:rsidRPr="00A05E2E" w:rsidRDefault="00F34AEC" w:rsidP="004019C4">
            <w:pPr>
              <w:spacing w:line="274" w:lineRule="exact"/>
              <w:ind w:left="1"/>
              <w:jc w:val="center"/>
              <w:rPr>
                <w:b/>
                <w:sz w:val="24"/>
              </w:rPr>
            </w:pPr>
          </w:p>
        </w:tc>
        <w:tc>
          <w:tcPr>
            <w:tcW w:w="1440" w:type="dxa"/>
            <w:vAlign w:val="center"/>
          </w:tcPr>
          <w:p w:rsidR="00F34AEC" w:rsidRPr="00A05E2E" w:rsidRDefault="00BD70FC" w:rsidP="004019C4">
            <w:pPr>
              <w:jc w:val="center"/>
              <w:rPr>
                <w:b/>
              </w:rPr>
            </w:pPr>
            <w:r>
              <w:rPr>
                <w:b/>
              </w:rPr>
              <w:t>X</w:t>
            </w:r>
          </w:p>
        </w:tc>
      </w:tr>
      <w:tr w:rsidR="00F34AEC" w:rsidRPr="00A05E2E" w:rsidTr="004019C4">
        <w:trPr>
          <w:trHeight w:val="278"/>
        </w:trPr>
        <w:tc>
          <w:tcPr>
            <w:tcW w:w="3024" w:type="dxa"/>
            <w:vAlign w:val="center"/>
          </w:tcPr>
          <w:p w:rsidR="00F34AEC" w:rsidRDefault="00265600" w:rsidP="004019C4">
            <w:pPr>
              <w:ind w:left="103"/>
              <w:rPr>
                <w:b/>
                <w:sz w:val="24"/>
              </w:rPr>
            </w:pPr>
            <w:sdt>
              <w:sdtPr>
                <w:rPr>
                  <w:b/>
                  <w:sz w:val="24"/>
                </w:rPr>
                <w:alias w:val="Commissioner"/>
                <w:tag w:val="Commissioner"/>
                <w:id w:val="441276128"/>
                <w:placeholder>
                  <w:docPart w:val="DA30DFCA6E06458F901135C88DC7A1B5"/>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r w:rsidR="00F34AEC">
                  <w:rPr>
                    <w:b/>
                    <w:sz w:val="24"/>
                  </w:rPr>
                  <w:t>Lafarga</w:t>
                </w:r>
              </w:sdtContent>
            </w:sdt>
          </w:p>
        </w:tc>
        <w:tc>
          <w:tcPr>
            <w:tcW w:w="1440" w:type="dxa"/>
            <w:vAlign w:val="center"/>
          </w:tcPr>
          <w:p w:rsidR="00F34AEC" w:rsidRPr="00A05E2E" w:rsidRDefault="00F34AEC" w:rsidP="004019C4">
            <w:pPr>
              <w:ind w:right="1"/>
              <w:jc w:val="center"/>
              <w:rPr>
                <w:b/>
                <w:sz w:val="24"/>
              </w:rPr>
            </w:pPr>
          </w:p>
        </w:tc>
        <w:tc>
          <w:tcPr>
            <w:tcW w:w="1440" w:type="dxa"/>
            <w:vAlign w:val="center"/>
          </w:tcPr>
          <w:p w:rsidR="00F34AEC" w:rsidRPr="00A05E2E" w:rsidRDefault="00BD70FC" w:rsidP="004019C4">
            <w:pPr>
              <w:jc w:val="center"/>
              <w:rPr>
                <w:b/>
              </w:rPr>
            </w:pPr>
            <w:r>
              <w:rPr>
                <w:b/>
              </w:rPr>
              <w:t>X</w:t>
            </w:r>
          </w:p>
        </w:tc>
      </w:tr>
      <w:tr w:rsidR="00F34AEC" w:rsidRPr="00A05E2E" w:rsidTr="004019C4">
        <w:trPr>
          <w:trHeight w:val="276"/>
        </w:trPr>
        <w:sdt>
          <w:sdtPr>
            <w:rPr>
              <w:b/>
              <w:sz w:val="24"/>
            </w:rPr>
            <w:alias w:val="Commissioner"/>
            <w:tag w:val="Commissioner"/>
            <w:id w:val="406351971"/>
            <w:placeholder>
              <w:docPart w:val="C5B8C9F1EAD9480F988EF97D369E357A"/>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3024" w:type="dxa"/>
                <w:vAlign w:val="center"/>
              </w:tcPr>
              <w:p w:rsidR="00F34AEC" w:rsidRDefault="00F34AEC" w:rsidP="004019C4">
                <w:pPr>
                  <w:spacing w:line="274" w:lineRule="exact"/>
                  <w:ind w:left="103"/>
                  <w:rPr>
                    <w:b/>
                    <w:sz w:val="24"/>
                  </w:rPr>
                </w:pPr>
                <w:r>
                  <w:rPr>
                    <w:b/>
                    <w:sz w:val="24"/>
                  </w:rPr>
                  <w:t>Lipmen</w:t>
                </w:r>
              </w:p>
            </w:tc>
          </w:sdtContent>
        </w:sdt>
        <w:tc>
          <w:tcPr>
            <w:tcW w:w="1440" w:type="dxa"/>
            <w:vAlign w:val="center"/>
          </w:tcPr>
          <w:p w:rsidR="00F34AEC" w:rsidRPr="00A05E2E" w:rsidRDefault="00F34AEC" w:rsidP="004019C4">
            <w:pPr>
              <w:spacing w:line="274" w:lineRule="exact"/>
              <w:ind w:right="1"/>
              <w:jc w:val="center"/>
              <w:rPr>
                <w:b/>
                <w:sz w:val="24"/>
              </w:rPr>
            </w:pPr>
          </w:p>
        </w:tc>
        <w:tc>
          <w:tcPr>
            <w:tcW w:w="1440" w:type="dxa"/>
            <w:vAlign w:val="center"/>
          </w:tcPr>
          <w:p w:rsidR="00F34AEC" w:rsidRPr="00A05E2E" w:rsidRDefault="00BD70FC" w:rsidP="004019C4">
            <w:pPr>
              <w:jc w:val="center"/>
              <w:rPr>
                <w:b/>
              </w:rPr>
            </w:pPr>
            <w:r>
              <w:rPr>
                <w:b/>
              </w:rPr>
              <w:t>X</w:t>
            </w:r>
          </w:p>
        </w:tc>
      </w:tr>
      <w:tr w:rsidR="00F34AEC" w:rsidRPr="00A05E2E" w:rsidTr="004019C4">
        <w:trPr>
          <w:trHeight w:val="276"/>
        </w:trPr>
        <w:sdt>
          <w:sdtPr>
            <w:rPr>
              <w:b/>
              <w:sz w:val="24"/>
            </w:rPr>
            <w:alias w:val="Commissioner"/>
            <w:tag w:val="Commissioner"/>
            <w:id w:val="-622925421"/>
            <w:placeholder>
              <w:docPart w:val="BB26D232A58D478BAA581D2FE9D083EE"/>
            </w:placeholder>
            <w:dropDownList>
              <w:listItem w:displayText="Blank" w:value=""/>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3024" w:type="dxa"/>
                <w:vAlign w:val="center"/>
              </w:tcPr>
              <w:p w:rsidR="00F34AEC" w:rsidRDefault="00F34AEC" w:rsidP="004019C4">
                <w:pPr>
                  <w:spacing w:line="274" w:lineRule="exact"/>
                  <w:ind w:left="103"/>
                  <w:rPr>
                    <w:b/>
                    <w:sz w:val="24"/>
                  </w:rPr>
                </w:pPr>
                <w:r>
                  <w:rPr>
                    <w:b/>
                    <w:sz w:val="24"/>
                  </w:rPr>
                  <w:t>Sinclair</w:t>
                </w:r>
              </w:p>
            </w:tc>
          </w:sdtContent>
        </w:sdt>
        <w:tc>
          <w:tcPr>
            <w:tcW w:w="1440" w:type="dxa"/>
            <w:vAlign w:val="center"/>
          </w:tcPr>
          <w:p w:rsidR="00F34AEC" w:rsidRPr="00A05E2E" w:rsidRDefault="004019C4" w:rsidP="004019C4">
            <w:pPr>
              <w:jc w:val="center"/>
              <w:rPr>
                <w:b/>
              </w:rPr>
            </w:pPr>
            <w:r>
              <w:rPr>
                <w:b/>
              </w:rPr>
              <w:t>X</w:t>
            </w:r>
          </w:p>
        </w:tc>
        <w:tc>
          <w:tcPr>
            <w:tcW w:w="1440" w:type="dxa"/>
            <w:vAlign w:val="center"/>
          </w:tcPr>
          <w:p w:rsidR="00F34AEC" w:rsidRPr="00A05E2E" w:rsidRDefault="00F34AEC" w:rsidP="004019C4">
            <w:pPr>
              <w:jc w:val="center"/>
              <w:rPr>
                <w:b/>
              </w:rPr>
            </w:pPr>
          </w:p>
        </w:tc>
      </w:tr>
      <w:tr w:rsidR="00F34AEC" w:rsidRPr="00A05E2E" w:rsidTr="004019C4">
        <w:trPr>
          <w:trHeight w:val="276"/>
        </w:trPr>
        <w:sdt>
          <w:sdtPr>
            <w:rPr>
              <w:b/>
              <w:sz w:val="24"/>
            </w:rPr>
            <w:alias w:val="Commissioner"/>
            <w:tag w:val="Commissioner"/>
            <w:id w:val="641699852"/>
            <w:placeholder>
              <w:docPart w:val="D6954FD343B445CBB1FDD1522FA857A5"/>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3024" w:type="dxa"/>
                <w:vAlign w:val="center"/>
              </w:tcPr>
              <w:p w:rsidR="00F34AEC" w:rsidRDefault="00F34AEC" w:rsidP="004019C4">
                <w:pPr>
                  <w:spacing w:line="274" w:lineRule="exact"/>
                  <w:ind w:left="103"/>
                  <w:rPr>
                    <w:b/>
                    <w:sz w:val="24"/>
                  </w:rPr>
                </w:pPr>
                <w:r>
                  <w:rPr>
                    <w:b/>
                    <w:sz w:val="24"/>
                  </w:rPr>
                  <w:t>Wehbe</w:t>
                </w:r>
              </w:p>
            </w:tc>
          </w:sdtContent>
        </w:sdt>
        <w:tc>
          <w:tcPr>
            <w:tcW w:w="1440" w:type="dxa"/>
            <w:vAlign w:val="center"/>
          </w:tcPr>
          <w:p w:rsidR="00F34AEC" w:rsidRPr="00A05E2E" w:rsidRDefault="004019C4" w:rsidP="004019C4">
            <w:pPr>
              <w:jc w:val="center"/>
              <w:rPr>
                <w:b/>
              </w:rPr>
            </w:pPr>
            <w:r>
              <w:rPr>
                <w:b/>
              </w:rPr>
              <w:t>X</w:t>
            </w:r>
          </w:p>
        </w:tc>
        <w:tc>
          <w:tcPr>
            <w:tcW w:w="1440" w:type="dxa"/>
            <w:vAlign w:val="center"/>
          </w:tcPr>
          <w:p w:rsidR="00F34AEC" w:rsidRPr="00A05E2E" w:rsidRDefault="00F34AEC" w:rsidP="004019C4">
            <w:pPr>
              <w:jc w:val="center"/>
              <w:rPr>
                <w:b/>
              </w:rPr>
            </w:pPr>
          </w:p>
        </w:tc>
      </w:tr>
    </w:tbl>
    <w:p w:rsidR="00B6416B" w:rsidRDefault="00BD70FC" w:rsidP="00C939DC">
      <w:pPr>
        <w:pStyle w:val="BodyText"/>
        <w:tabs>
          <w:tab w:val="left" w:pos="990"/>
        </w:tabs>
        <w:spacing w:before="10"/>
        <w:ind w:left="936" w:hanging="360"/>
        <w:rPr>
          <w:b/>
          <w:sz w:val="22"/>
        </w:rPr>
      </w:pPr>
      <w:r>
        <w:rPr>
          <w:sz w:val="22"/>
        </w:rPr>
        <w:tab/>
      </w:r>
      <w:r>
        <w:rPr>
          <w:sz w:val="22"/>
        </w:rPr>
        <w:tab/>
      </w:r>
      <w:r>
        <w:rPr>
          <w:sz w:val="22"/>
        </w:rPr>
        <w:tab/>
        <w:t xml:space="preserve">    </w:t>
      </w:r>
      <w:r>
        <w:rPr>
          <w:b/>
          <w:sz w:val="22"/>
        </w:rPr>
        <w:t>Note: Commission Lipmen arrived at 1</w:t>
      </w:r>
      <w:proofErr w:type="gramStart"/>
      <w:r>
        <w:rPr>
          <w:b/>
          <w:sz w:val="22"/>
        </w:rPr>
        <w:t>;21</w:t>
      </w:r>
      <w:proofErr w:type="gramEnd"/>
      <w:r>
        <w:rPr>
          <w:b/>
          <w:sz w:val="22"/>
        </w:rPr>
        <w:t xml:space="preserve"> pm.</w:t>
      </w:r>
    </w:p>
    <w:p w:rsidR="00BD70FC" w:rsidRPr="00BD70FC" w:rsidRDefault="00BD70FC" w:rsidP="00C939DC">
      <w:pPr>
        <w:pStyle w:val="BodyText"/>
        <w:tabs>
          <w:tab w:val="left" w:pos="990"/>
        </w:tabs>
        <w:spacing w:before="10"/>
        <w:ind w:left="936" w:hanging="360"/>
        <w:rPr>
          <w:b/>
          <w:sz w:val="22"/>
        </w:rPr>
      </w:pPr>
    </w:p>
    <w:p w:rsidR="00B6416B" w:rsidRDefault="00FD0E10" w:rsidP="00B6416B">
      <w:pPr>
        <w:pStyle w:val="ListParagraph"/>
        <w:numPr>
          <w:ilvl w:val="0"/>
          <w:numId w:val="1"/>
        </w:numPr>
        <w:tabs>
          <w:tab w:val="left" w:pos="937"/>
        </w:tabs>
        <w:ind w:right="466"/>
        <w:jc w:val="both"/>
        <w:rPr>
          <w:sz w:val="23"/>
        </w:rPr>
      </w:pPr>
      <w:r>
        <w:rPr>
          <w:sz w:val="23"/>
        </w:rPr>
        <w:t>[</w:t>
      </w:r>
      <w:r w:rsidR="004019C4">
        <w:rPr>
          <w:sz w:val="23"/>
        </w:rPr>
        <w:t>1:19</w:t>
      </w:r>
      <w:r>
        <w:rPr>
          <w:sz w:val="23"/>
        </w:rPr>
        <w:t>]</w:t>
      </w:r>
      <w:r w:rsidR="00B6416B">
        <w:rPr>
          <w:sz w:val="23"/>
        </w:rPr>
        <w:t>Discussion with Neighborhood Council representatives on any Neighborhood</w:t>
      </w:r>
      <w:r w:rsidR="00B6416B">
        <w:rPr>
          <w:spacing w:val="-37"/>
          <w:sz w:val="23"/>
        </w:rPr>
        <w:t xml:space="preserve"> </w:t>
      </w:r>
      <w:r w:rsidR="00B6416B">
        <w:rPr>
          <w:sz w:val="23"/>
        </w:rPr>
        <w:t>Council Resolution or Community Impact Statement filed with the City Clerk which relates to any agenda item listed or being considered on this agenda for the Board of Neighborhood</w:t>
      </w:r>
      <w:r w:rsidR="00B6416B">
        <w:rPr>
          <w:spacing w:val="-19"/>
          <w:sz w:val="23"/>
        </w:rPr>
        <w:t xml:space="preserve"> </w:t>
      </w:r>
      <w:r w:rsidR="00B6416B">
        <w:rPr>
          <w:sz w:val="23"/>
        </w:rPr>
        <w:t>Commissioners.</w:t>
      </w:r>
    </w:p>
    <w:p w:rsidR="00B6416B" w:rsidRDefault="00B6416B" w:rsidP="00B6416B">
      <w:pPr>
        <w:pStyle w:val="BodyText"/>
        <w:spacing w:before="1"/>
      </w:pPr>
    </w:p>
    <w:p w:rsidR="00B6416B" w:rsidRDefault="00FD0E10" w:rsidP="00B6416B">
      <w:pPr>
        <w:pStyle w:val="ListParagraph"/>
        <w:numPr>
          <w:ilvl w:val="0"/>
          <w:numId w:val="1"/>
        </w:numPr>
        <w:tabs>
          <w:tab w:val="left" w:pos="937"/>
        </w:tabs>
        <w:ind w:right="386"/>
        <w:jc w:val="left"/>
        <w:rPr>
          <w:sz w:val="23"/>
        </w:rPr>
      </w:pPr>
      <w:r>
        <w:rPr>
          <w:sz w:val="23"/>
        </w:rPr>
        <w:t>[</w:t>
      </w:r>
      <w:r w:rsidR="004019C4">
        <w:rPr>
          <w:sz w:val="23"/>
        </w:rPr>
        <w:t>1:20</w:t>
      </w:r>
      <w:r>
        <w:rPr>
          <w:sz w:val="23"/>
        </w:rPr>
        <w:t xml:space="preserve">] </w:t>
      </w:r>
      <w:r w:rsidR="00B6416B">
        <w:rPr>
          <w:sz w:val="23"/>
        </w:rPr>
        <w:t xml:space="preserve">Multiple Agenda Items Comment – Comments by members of the public </w:t>
      </w:r>
      <w:r w:rsidR="00B6416B" w:rsidRPr="00564816">
        <w:rPr>
          <w:sz w:val="23"/>
        </w:rPr>
        <w:t xml:space="preserve">who </w:t>
      </w:r>
      <w:r w:rsidR="00B6416B">
        <w:rPr>
          <w:sz w:val="23"/>
        </w:rPr>
        <w:t>have submitted multiple speaker cards and want to speak on all items for up to five</w:t>
      </w:r>
      <w:r w:rsidR="00B6416B" w:rsidRPr="00564816">
        <w:rPr>
          <w:sz w:val="23"/>
        </w:rPr>
        <w:t xml:space="preserve"> </w:t>
      </w:r>
      <w:r w:rsidR="00B6416B">
        <w:rPr>
          <w:sz w:val="23"/>
        </w:rPr>
        <w:t>minutes at one time can choose to speak during the Multiple Agenda Items Comment period. Members of the public who choose to speak during the Multiple Agenda Items period will be given the opportunity to also speak during General Public</w:t>
      </w:r>
      <w:r w:rsidR="00B6416B" w:rsidRPr="00564816">
        <w:rPr>
          <w:sz w:val="23"/>
        </w:rPr>
        <w:t xml:space="preserve"> </w:t>
      </w:r>
      <w:r w:rsidR="00B6416B">
        <w:rPr>
          <w:sz w:val="23"/>
        </w:rPr>
        <w:t>Comments.</w:t>
      </w:r>
    </w:p>
    <w:p w:rsidR="00B6416B" w:rsidRPr="00564816" w:rsidRDefault="00B6416B" w:rsidP="00B6416B">
      <w:pPr>
        <w:pStyle w:val="BodyText"/>
        <w:spacing w:before="8"/>
        <w:rPr>
          <w:szCs w:val="22"/>
        </w:rPr>
      </w:pPr>
    </w:p>
    <w:p w:rsidR="00B6416B" w:rsidRDefault="00FD0E10" w:rsidP="00B6416B">
      <w:pPr>
        <w:pStyle w:val="ListParagraph"/>
        <w:numPr>
          <w:ilvl w:val="0"/>
          <w:numId w:val="1"/>
        </w:numPr>
        <w:tabs>
          <w:tab w:val="left" w:pos="937"/>
        </w:tabs>
        <w:ind w:right="360"/>
        <w:jc w:val="both"/>
        <w:rPr>
          <w:sz w:val="23"/>
        </w:rPr>
      </w:pPr>
      <w:r>
        <w:rPr>
          <w:sz w:val="23"/>
        </w:rPr>
        <w:t>[</w:t>
      </w:r>
      <w:r w:rsidR="004019C4">
        <w:rPr>
          <w:sz w:val="23"/>
        </w:rPr>
        <w:t>1:20</w:t>
      </w:r>
      <w:r>
        <w:rPr>
          <w:sz w:val="23"/>
        </w:rPr>
        <w:t>]</w:t>
      </w:r>
      <w:r w:rsidR="00B6416B">
        <w:rPr>
          <w:sz w:val="23"/>
        </w:rPr>
        <w:t xml:space="preserve">Approval of the Minutes of the Meeting of </w:t>
      </w:r>
      <w:r w:rsidR="00AD608F">
        <w:rPr>
          <w:sz w:val="23"/>
        </w:rPr>
        <w:t>03/30/17</w:t>
      </w:r>
      <w:r w:rsidR="00B6416B">
        <w:rPr>
          <w:sz w:val="23"/>
        </w:rPr>
        <w:t>.</w:t>
      </w:r>
      <w:r w:rsidR="00234C01">
        <w:rPr>
          <w:sz w:val="23"/>
        </w:rPr>
        <w:t xml:space="preserve"> </w:t>
      </w:r>
      <w:hyperlink r:id="rId12" w:history="1">
        <w:r w:rsidR="00234C01" w:rsidRPr="00234C01">
          <w:rPr>
            <w:rStyle w:val="Hyperlink"/>
            <w:sz w:val="23"/>
          </w:rPr>
          <w:t>http://empowerla.org/wp-content/uploads/2017/04/Board-of-Neighborhood-Commissioners-Special-Meeting-Minutes-03.30.17-DRAFT.pdf</w:t>
        </w:r>
      </w:hyperlink>
      <w:r w:rsidR="00B6416B">
        <w:rPr>
          <w:sz w:val="23"/>
        </w:rPr>
        <w:t xml:space="preserve"> (3</w:t>
      </w:r>
      <w:r w:rsidR="00B6416B">
        <w:rPr>
          <w:spacing w:val="-14"/>
          <w:sz w:val="23"/>
        </w:rPr>
        <w:t xml:space="preserve"> </w:t>
      </w:r>
      <w:r w:rsidR="00B6416B">
        <w:rPr>
          <w:sz w:val="23"/>
        </w:rPr>
        <w:t>minutes)</w:t>
      </w:r>
    </w:p>
    <w:p w:rsidR="00F34AEC" w:rsidRPr="00F34AEC" w:rsidRDefault="00F34AEC" w:rsidP="00F34AEC">
      <w:pPr>
        <w:pStyle w:val="ListParagraph"/>
        <w:rPr>
          <w:sz w:val="23"/>
        </w:rPr>
      </w:pPr>
    </w:p>
    <w:p w:rsidR="00F34AEC" w:rsidRPr="004019C4" w:rsidRDefault="00F34AEC" w:rsidP="00F34AEC">
      <w:pPr>
        <w:pStyle w:val="ListParagraph"/>
        <w:tabs>
          <w:tab w:val="left" w:pos="937"/>
        </w:tabs>
        <w:ind w:right="360" w:firstLine="0"/>
        <w:rPr>
          <w:sz w:val="23"/>
        </w:rPr>
      </w:pPr>
      <w:r>
        <w:rPr>
          <w:b/>
          <w:sz w:val="23"/>
        </w:rPr>
        <w:t>Public Comment:</w:t>
      </w:r>
      <w:r w:rsidR="004019C4">
        <w:rPr>
          <w:b/>
          <w:sz w:val="23"/>
        </w:rPr>
        <w:t xml:space="preserve"> </w:t>
      </w:r>
      <w:r w:rsidR="004019C4">
        <w:rPr>
          <w:sz w:val="23"/>
        </w:rPr>
        <w:t>None</w:t>
      </w:r>
    </w:p>
    <w:p w:rsidR="00F34AEC" w:rsidRDefault="00F34AEC" w:rsidP="00F34AEC">
      <w:pPr>
        <w:pStyle w:val="ListParagraph"/>
        <w:tabs>
          <w:tab w:val="left" w:pos="937"/>
        </w:tabs>
        <w:ind w:right="360" w:firstLine="0"/>
        <w:rPr>
          <w:b/>
          <w:sz w:val="23"/>
        </w:rPr>
      </w:pPr>
    </w:p>
    <w:p w:rsidR="00F34AEC" w:rsidRDefault="00F34AEC" w:rsidP="00F34AEC">
      <w:pPr>
        <w:pStyle w:val="ListParagraph"/>
        <w:tabs>
          <w:tab w:val="left" w:pos="937"/>
        </w:tabs>
        <w:ind w:right="360" w:firstLine="0"/>
        <w:rPr>
          <w:sz w:val="23"/>
        </w:rPr>
      </w:pPr>
      <w:r>
        <w:rPr>
          <w:b/>
          <w:sz w:val="23"/>
        </w:rPr>
        <w:t>Action:</w:t>
      </w:r>
      <w:r w:rsidR="004019C4">
        <w:rPr>
          <w:b/>
          <w:sz w:val="23"/>
        </w:rPr>
        <w:t xml:space="preserve"> </w:t>
      </w:r>
      <w:r w:rsidR="004019C4">
        <w:rPr>
          <w:sz w:val="23"/>
        </w:rPr>
        <w:t>Motion to approve</w:t>
      </w:r>
      <w:r w:rsidR="00C93B30">
        <w:rPr>
          <w:sz w:val="23"/>
        </w:rPr>
        <w:t xml:space="preserve"> the Minutes of the Meeting of 03/30/17.</w:t>
      </w:r>
    </w:p>
    <w:p w:rsidR="00F34AEC" w:rsidRDefault="00F34AEC" w:rsidP="00F34AEC">
      <w:pPr>
        <w:pStyle w:val="ListParagraph"/>
        <w:tabs>
          <w:tab w:val="left" w:pos="937"/>
        </w:tabs>
        <w:ind w:right="360" w:firstLine="0"/>
        <w:rPr>
          <w:b/>
          <w:sz w:val="23"/>
        </w:rPr>
      </w:pPr>
    </w:p>
    <w:p w:rsidR="00C93B30" w:rsidRDefault="00C93B30" w:rsidP="00F34AEC">
      <w:pPr>
        <w:pStyle w:val="ListParagraph"/>
        <w:tabs>
          <w:tab w:val="left" w:pos="937"/>
        </w:tabs>
        <w:ind w:right="360" w:firstLine="0"/>
        <w:rPr>
          <w:b/>
          <w:sz w:val="23"/>
        </w:rPr>
      </w:pPr>
    </w:p>
    <w:tbl>
      <w:tblPr>
        <w:tblW w:w="8858" w:type="dxa"/>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70"/>
        <w:gridCol w:w="1659"/>
        <w:gridCol w:w="1872"/>
        <w:gridCol w:w="1803"/>
        <w:gridCol w:w="1654"/>
      </w:tblGrid>
      <w:tr w:rsidR="00F34AEC" w:rsidRPr="00A05E2E" w:rsidTr="004019C4">
        <w:trPr>
          <w:trHeight w:val="492"/>
        </w:trPr>
        <w:tc>
          <w:tcPr>
            <w:tcW w:w="1870" w:type="dxa"/>
            <w:tcBorders>
              <w:bottom w:val="nil"/>
            </w:tcBorders>
            <w:shd w:val="clear" w:color="auto" w:fill="DADADA"/>
            <w:vAlign w:val="center"/>
          </w:tcPr>
          <w:p w:rsidR="00F34AEC" w:rsidRDefault="00F34AEC" w:rsidP="004019C4">
            <w:pPr>
              <w:spacing w:before="99"/>
              <w:ind w:left="626"/>
              <w:rPr>
                <w:b/>
                <w:sz w:val="24"/>
              </w:rPr>
            </w:pPr>
            <w:r>
              <w:rPr>
                <w:b/>
                <w:sz w:val="24"/>
              </w:rPr>
              <w:lastRenderedPageBreak/>
              <w:t>VOTE</w:t>
            </w:r>
          </w:p>
        </w:tc>
        <w:tc>
          <w:tcPr>
            <w:tcW w:w="1659" w:type="dxa"/>
            <w:tcBorders>
              <w:bottom w:val="nil"/>
            </w:tcBorders>
            <w:shd w:val="clear" w:color="auto" w:fill="DADADA"/>
            <w:vAlign w:val="center"/>
          </w:tcPr>
          <w:p w:rsidR="00F34AEC" w:rsidRPr="00A05E2E" w:rsidRDefault="00F34AEC" w:rsidP="004019C4">
            <w:pPr>
              <w:spacing w:before="99"/>
              <w:ind w:left="156" w:right="159"/>
              <w:jc w:val="center"/>
              <w:rPr>
                <w:b/>
                <w:sz w:val="24"/>
              </w:rPr>
            </w:pPr>
            <w:r w:rsidRPr="00A05E2E">
              <w:rPr>
                <w:b/>
                <w:sz w:val="24"/>
              </w:rPr>
              <w:t>Mover</w:t>
            </w:r>
          </w:p>
        </w:tc>
        <w:sdt>
          <w:sdtPr>
            <w:rPr>
              <w:b/>
              <w:sz w:val="24"/>
            </w:rPr>
            <w:alias w:val="Mover"/>
            <w:tag w:val="Mover"/>
            <w:id w:val="519976775"/>
            <w:placeholder>
              <w:docPart w:val="3CE2D9B6D8B042FA8C9159A9BAF11EEE"/>
            </w:placeholder>
            <w:dropDownList>
              <w:listItem w:value="Mover"/>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2" w:type="dxa"/>
                <w:tcBorders>
                  <w:bottom w:val="nil"/>
                </w:tcBorders>
                <w:vAlign w:val="center"/>
              </w:tcPr>
              <w:p w:rsidR="00F34AEC" w:rsidRPr="00A05E2E" w:rsidRDefault="00BD70FC" w:rsidP="004019C4">
                <w:pPr>
                  <w:spacing w:before="99"/>
                  <w:ind w:left="159" w:right="159"/>
                  <w:jc w:val="center"/>
                  <w:rPr>
                    <w:b/>
                    <w:sz w:val="24"/>
                  </w:rPr>
                </w:pPr>
                <w:r>
                  <w:rPr>
                    <w:b/>
                    <w:sz w:val="24"/>
                  </w:rPr>
                  <w:t>Wehbe</w:t>
                </w:r>
              </w:p>
            </w:tc>
          </w:sdtContent>
        </w:sdt>
        <w:tc>
          <w:tcPr>
            <w:tcW w:w="1803" w:type="dxa"/>
            <w:tcBorders>
              <w:bottom w:val="nil"/>
            </w:tcBorders>
            <w:shd w:val="clear" w:color="auto" w:fill="DADADA"/>
            <w:vAlign w:val="center"/>
          </w:tcPr>
          <w:p w:rsidR="00F34AEC" w:rsidRPr="00A05E2E" w:rsidRDefault="00F34AEC" w:rsidP="004019C4">
            <w:pPr>
              <w:spacing w:before="99"/>
              <w:ind w:left="159" w:right="159"/>
              <w:jc w:val="center"/>
              <w:rPr>
                <w:b/>
                <w:sz w:val="24"/>
              </w:rPr>
            </w:pPr>
            <w:r w:rsidRPr="00A05E2E">
              <w:rPr>
                <w:b/>
                <w:sz w:val="24"/>
              </w:rPr>
              <w:t>Second</w:t>
            </w:r>
          </w:p>
        </w:tc>
        <w:sdt>
          <w:sdtPr>
            <w:rPr>
              <w:b/>
              <w:sz w:val="24"/>
            </w:rPr>
            <w:alias w:val="Second"/>
            <w:tag w:val="Second"/>
            <w:id w:val="-1199004118"/>
            <w:placeholder>
              <w:docPart w:val="AB8ED120ADFB44979D87A54E51B6111B"/>
            </w:placeholder>
            <w:dropDownList>
              <w:listItem w:value="Choose an item."/>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654" w:type="dxa"/>
                <w:tcBorders>
                  <w:bottom w:val="nil"/>
                </w:tcBorders>
                <w:vAlign w:val="center"/>
              </w:tcPr>
              <w:p w:rsidR="00F34AEC" w:rsidRPr="00A05E2E" w:rsidRDefault="00BD70FC" w:rsidP="004019C4">
                <w:pPr>
                  <w:spacing w:before="99"/>
                  <w:ind w:left="158" w:right="159"/>
                  <w:jc w:val="center"/>
                  <w:rPr>
                    <w:b/>
                    <w:sz w:val="24"/>
                  </w:rPr>
                </w:pPr>
                <w:r>
                  <w:rPr>
                    <w:b/>
                    <w:sz w:val="24"/>
                  </w:rPr>
                  <w:t>Atkinson</w:t>
                </w:r>
              </w:p>
            </w:tc>
          </w:sdtContent>
        </w:sdt>
      </w:tr>
      <w:tr w:rsidR="00F34AEC" w:rsidRPr="00A05E2E" w:rsidTr="004019C4">
        <w:trPr>
          <w:trHeight w:val="281"/>
        </w:trPr>
        <w:tc>
          <w:tcPr>
            <w:tcW w:w="1870" w:type="dxa"/>
            <w:tcBorders>
              <w:top w:val="nil"/>
              <w:left w:val="nil"/>
              <w:bottom w:val="single" w:sz="4" w:space="0" w:color="FFFFFF"/>
              <w:right w:val="nil"/>
            </w:tcBorders>
            <w:shd w:val="clear" w:color="auto" w:fill="000000"/>
          </w:tcPr>
          <w:p w:rsidR="00F34AEC" w:rsidRDefault="00F34AEC" w:rsidP="004019C4"/>
        </w:tc>
        <w:tc>
          <w:tcPr>
            <w:tcW w:w="1659" w:type="dxa"/>
            <w:tcBorders>
              <w:top w:val="nil"/>
              <w:left w:val="nil"/>
              <w:bottom w:val="single" w:sz="4" w:space="0" w:color="FFFFFF"/>
              <w:right w:val="nil"/>
            </w:tcBorders>
            <w:shd w:val="clear" w:color="auto" w:fill="000000"/>
          </w:tcPr>
          <w:p w:rsidR="00F34AEC" w:rsidRPr="00A05E2E" w:rsidRDefault="00F34AEC" w:rsidP="004019C4">
            <w:pPr>
              <w:jc w:val="center"/>
              <w:rPr>
                <w:b/>
              </w:rPr>
            </w:pPr>
          </w:p>
        </w:tc>
        <w:tc>
          <w:tcPr>
            <w:tcW w:w="1872" w:type="dxa"/>
            <w:tcBorders>
              <w:top w:val="nil"/>
              <w:left w:val="nil"/>
              <w:bottom w:val="single" w:sz="4" w:space="0" w:color="FFFFFF"/>
              <w:right w:val="nil"/>
            </w:tcBorders>
            <w:shd w:val="clear" w:color="auto" w:fill="000000"/>
          </w:tcPr>
          <w:p w:rsidR="00F34AEC" w:rsidRPr="00A05E2E" w:rsidRDefault="00F34AEC" w:rsidP="004019C4">
            <w:pPr>
              <w:jc w:val="center"/>
              <w:rPr>
                <w:b/>
              </w:rPr>
            </w:pPr>
          </w:p>
        </w:tc>
        <w:tc>
          <w:tcPr>
            <w:tcW w:w="1803" w:type="dxa"/>
            <w:tcBorders>
              <w:top w:val="nil"/>
              <w:left w:val="nil"/>
              <w:bottom w:val="single" w:sz="4" w:space="0" w:color="FFFFFF"/>
              <w:right w:val="nil"/>
            </w:tcBorders>
            <w:shd w:val="clear" w:color="auto" w:fill="000000"/>
          </w:tcPr>
          <w:p w:rsidR="00F34AEC" w:rsidRPr="00A05E2E" w:rsidRDefault="00F34AEC" w:rsidP="004019C4">
            <w:pPr>
              <w:jc w:val="center"/>
              <w:rPr>
                <w:b/>
              </w:rPr>
            </w:pPr>
          </w:p>
        </w:tc>
        <w:tc>
          <w:tcPr>
            <w:tcW w:w="1654" w:type="dxa"/>
            <w:tcBorders>
              <w:top w:val="nil"/>
              <w:left w:val="nil"/>
              <w:bottom w:val="single" w:sz="4" w:space="0" w:color="FFFFFF"/>
              <w:right w:val="nil"/>
            </w:tcBorders>
            <w:shd w:val="clear" w:color="auto" w:fill="000000"/>
          </w:tcPr>
          <w:p w:rsidR="00F34AEC" w:rsidRPr="00A05E2E" w:rsidRDefault="00F34AEC" w:rsidP="004019C4">
            <w:pPr>
              <w:jc w:val="center"/>
              <w:rPr>
                <w:b/>
              </w:rPr>
            </w:pPr>
          </w:p>
        </w:tc>
      </w:tr>
      <w:tr w:rsidR="00F34AEC" w:rsidRPr="00A05E2E" w:rsidTr="004019C4">
        <w:trPr>
          <w:trHeight w:val="286"/>
        </w:trPr>
        <w:tc>
          <w:tcPr>
            <w:tcW w:w="1870" w:type="dxa"/>
            <w:tcBorders>
              <w:top w:val="single" w:sz="4" w:space="0" w:color="FFFFFF"/>
            </w:tcBorders>
            <w:shd w:val="clear" w:color="auto" w:fill="DADADA"/>
          </w:tcPr>
          <w:p w:rsidR="00F34AEC" w:rsidRDefault="00F34AEC" w:rsidP="004019C4">
            <w:pPr>
              <w:spacing w:line="274" w:lineRule="exact"/>
              <w:ind w:left="103"/>
              <w:rPr>
                <w:b/>
                <w:sz w:val="24"/>
              </w:rPr>
            </w:pPr>
            <w:r>
              <w:rPr>
                <w:b/>
                <w:sz w:val="24"/>
              </w:rPr>
              <w:t>Commissioner</w:t>
            </w:r>
          </w:p>
        </w:tc>
        <w:tc>
          <w:tcPr>
            <w:tcW w:w="1659" w:type="dxa"/>
            <w:tcBorders>
              <w:top w:val="single" w:sz="4" w:space="0" w:color="FFFFFF"/>
            </w:tcBorders>
            <w:shd w:val="clear" w:color="auto" w:fill="DADADA"/>
          </w:tcPr>
          <w:p w:rsidR="00F34AEC" w:rsidRPr="00A05E2E" w:rsidRDefault="00F34AEC" w:rsidP="004019C4">
            <w:pPr>
              <w:spacing w:line="274" w:lineRule="exact"/>
              <w:ind w:left="156" w:right="159"/>
              <w:jc w:val="center"/>
              <w:rPr>
                <w:b/>
                <w:sz w:val="24"/>
              </w:rPr>
            </w:pPr>
            <w:r w:rsidRPr="00A05E2E">
              <w:rPr>
                <w:b/>
                <w:sz w:val="24"/>
              </w:rPr>
              <w:t>Ayes</w:t>
            </w:r>
          </w:p>
        </w:tc>
        <w:tc>
          <w:tcPr>
            <w:tcW w:w="1872" w:type="dxa"/>
            <w:tcBorders>
              <w:top w:val="single" w:sz="4" w:space="0" w:color="FFFFFF"/>
            </w:tcBorders>
            <w:shd w:val="clear" w:color="auto" w:fill="DADADA"/>
          </w:tcPr>
          <w:p w:rsidR="00F34AEC" w:rsidRPr="00A05E2E" w:rsidRDefault="00F34AEC" w:rsidP="004019C4">
            <w:pPr>
              <w:spacing w:line="274" w:lineRule="exact"/>
              <w:ind w:left="149" w:right="159"/>
              <w:jc w:val="center"/>
              <w:rPr>
                <w:b/>
                <w:sz w:val="24"/>
              </w:rPr>
            </w:pPr>
            <w:r w:rsidRPr="00A05E2E">
              <w:rPr>
                <w:b/>
                <w:sz w:val="24"/>
              </w:rPr>
              <w:t>Nays</w:t>
            </w:r>
          </w:p>
        </w:tc>
        <w:tc>
          <w:tcPr>
            <w:tcW w:w="1803" w:type="dxa"/>
            <w:tcBorders>
              <w:top w:val="single" w:sz="4" w:space="0" w:color="FFFFFF"/>
            </w:tcBorders>
            <w:shd w:val="clear" w:color="auto" w:fill="DADADA"/>
          </w:tcPr>
          <w:p w:rsidR="00F34AEC" w:rsidRPr="00A05E2E" w:rsidRDefault="00F34AEC" w:rsidP="004019C4">
            <w:pPr>
              <w:spacing w:line="274" w:lineRule="exact"/>
              <w:ind w:left="159" w:right="159"/>
              <w:jc w:val="center"/>
              <w:rPr>
                <w:b/>
                <w:sz w:val="24"/>
              </w:rPr>
            </w:pPr>
            <w:r w:rsidRPr="00A05E2E">
              <w:rPr>
                <w:b/>
                <w:sz w:val="24"/>
              </w:rPr>
              <w:t>Abstention</w:t>
            </w:r>
          </w:p>
        </w:tc>
        <w:tc>
          <w:tcPr>
            <w:tcW w:w="1654" w:type="dxa"/>
            <w:tcBorders>
              <w:top w:val="single" w:sz="4" w:space="0" w:color="FFFFFF"/>
            </w:tcBorders>
            <w:shd w:val="clear" w:color="auto" w:fill="DADADA"/>
          </w:tcPr>
          <w:p w:rsidR="00F34AEC" w:rsidRPr="00A05E2E" w:rsidRDefault="00F34AEC" w:rsidP="004019C4">
            <w:pPr>
              <w:spacing w:line="274" w:lineRule="exact"/>
              <w:ind w:left="157" w:right="159"/>
              <w:jc w:val="center"/>
              <w:rPr>
                <w:b/>
                <w:sz w:val="24"/>
              </w:rPr>
            </w:pPr>
            <w:r w:rsidRPr="00A05E2E">
              <w:rPr>
                <w:b/>
                <w:sz w:val="24"/>
              </w:rPr>
              <w:t>Absent</w:t>
            </w:r>
          </w:p>
        </w:tc>
      </w:tr>
      <w:tr w:rsidR="00F34AEC" w:rsidRPr="00A05E2E" w:rsidTr="004019C4">
        <w:trPr>
          <w:trHeight w:val="286"/>
        </w:trPr>
        <w:sdt>
          <w:sdtPr>
            <w:rPr>
              <w:b/>
              <w:sz w:val="24"/>
            </w:rPr>
            <w:alias w:val="Commissioner"/>
            <w:tag w:val="Commissioner"/>
            <w:id w:val="2119329753"/>
            <w:placeholder>
              <w:docPart w:val="F1DCB25F50A041A39BFAF2B0DBC47BB3"/>
            </w:placeholder>
            <w:dropDownList>
              <w:listItem w:displayText="Blank" w:value=""/>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34AEC" w:rsidRDefault="00F34AEC" w:rsidP="004019C4">
                <w:pPr>
                  <w:spacing w:line="274" w:lineRule="exact"/>
                  <w:ind w:left="103"/>
                  <w:rPr>
                    <w:b/>
                    <w:sz w:val="24"/>
                  </w:rPr>
                </w:pPr>
                <w:r>
                  <w:rPr>
                    <w:b/>
                    <w:sz w:val="24"/>
                  </w:rPr>
                  <w:t>Shaffer</w:t>
                </w:r>
              </w:p>
            </w:tc>
          </w:sdtContent>
        </w:sdt>
        <w:tc>
          <w:tcPr>
            <w:tcW w:w="1659" w:type="dxa"/>
          </w:tcPr>
          <w:p w:rsidR="00F34AEC" w:rsidRPr="00A05E2E" w:rsidRDefault="00BD70FC" w:rsidP="004019C4">
            <w:pPr>
              <w:jc w:val="center"/>
              <w:rPr>
                <w:b/>
              </w:rPr>
            </w:pPr>
            <w:r>
              <w:rPr>
                <w:b/>
              </w:rPr>
              <w:t>X</w:t>
            </w:r>
          </w:p>
        </w:tc>
        <w:tc>
          <w:tcPr>
            <w:tcW w:w="1872" w:type="dxa"/>
          </w:tcPr>
          <w:p w:rsidR="00F34AEC" w:rsidRPr="00A05E2E" w:rsidRDefault="00F34AEC" w:rsidP="004019C4">
            <w:pPr>
              <w:jc w:val="center"/>
              <w:rPr>
                <w:b/>
              </w:rPr>
            </w:pPr>
          </w:p>
        </w:tc>
        <w:tc>
          <w:tcPr>
            <w:tcW w:w="1803" w:type="dxa"/>
          </w:tcPr>
          <w:p w:rsidR="00F34AEC" w:rsidRPr="00A05E2E" w:rsidRDefault="00F34AEC" w:rsidP="004019C4">
            <w:pPr>
              <w:jc w:val="center"/>
              <w:rPr>
                <w:b/>
              </w:rPr>
            </w:pPr>
          </w:p>
        </w:tc>
        <w:tc>
          <w:tcPr>
            <w:tcW w:w="1654" w:type="dxa"/>
          </w:tcPr>
          <w:p w:rsidR="00F34AEC" w:rsidRPr="00A05E2E" w:rsidRDefault="00F34AEC" w:rsidP="004019C4">
            <w:pPr>
              <w:spacing w:line="274" w:lineRule="exact"/>
              <w:ind w:right="1"/>
              <w:jc w:val="center"/>
              <w:rPr>
                <w:b/>
                <w:sz w:val="24"/>
              </w:rPr>
            </w:pPr>
          </w:p>
        </w:tc>
      </w:tr>
      <w:tr w:rsidR="00F34AEC" w:rsidRPr="00A05E2E" w:rsidTr="004019C4">
        <w:trPr>
          <w:trHeight w:val="286"/>
        </w:trPr>
        <w:sdt>
          <w:sdtPr>
            <w:rPr>
              <w:b/>
              <w:sz w:val="24"/>
            </w:rPr>
            <w:alias w:val="Commissioner"/>
            <w:tag w:val="Commissioner"/>
            <w:id w:val="-327371135"/>
            <w:placeholder>
              <w:docPart w:val="1793CE70920A4976BC33F03679D2C9AC"/>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34AEC" w:rsidRDefault="00F34AEC" w:rsidP="004019C4">
                <w:pPr>
                  <w:spacing w:line="274" w:lineRule="exact"/>
                  <w:ind w:left="103"/>
                  <w:rPr>
                    <w:b/>
                    <w:sz w:val="24"/>
                  </w:rPr>
                </w:pPr>
                <w:r>
                  <w:rPr>
                    <w:b/>
                    <w:sz w:val="24"/>
                  </w:rPr>
                  <w:t>Atkinson</w:t>
                </w:r>
              </w:p>
            </w:tc>
          </w:sdtContent>
        </w:sdt>
        <w:tc>
          <w:tcPr>
            <w:tcW w:w="1659" w:type="dxa"/>
          </w:tcPr>
          <w:p w:rsidR="00F34AEC" w:rsidRPr="00A05E2E" w:rsidRDefault="00BD70FC" w:rsidP="004019C4">
            <w:pPr>
              <w:spacing w:line="274" w:lineRule="exact"/>
              <w:ind w:right="1"/>
              <w:jc w:val="center"/>
              <w:rPr>
                <w:b/>
                <w:sz w:val="24"/>
              </w:rPr>
            </w:pPr>
            <w:r>
              <w:rPr>
                <w:b/>
                <w:sz w:val="24"/>
              </w:rPr>
              <w:t>X</w:t>
            </w:r>
          </w:p>
        </w:tc>
        <w:tc>
          <w:tcPr>
            <w:tcW w:w="1872" w:type="dxa"/>
          </w:tcPr>
          <w:p w:rsidR="00F34AEC" w:rsidRPr="00A05E2E" w:rsidRDefault="00F34AEC" w:rsidP="004019C4">
            <w:pPr>
              <w:jc w:val="center"/>
              <w:rPr>
                <w:b/>
              </w:rPr>
            </w:pPr>
          </w:p>
        </w:tc>
        <w:tc>
          <w:tcPr>
            <w:tcW w:w="1803" w:type="dxa"/>
          </w:tcPr>
          <w:p w:rsidR="00F34AEC" w:rsidRPr="00A05E2E" w:rsidRDefault="00F34AEC" w:rsidP="004019C4">
            <w:pPr>
              <w:jc w:val="center"/>
              <w:rPr>
                <w:b/>
              </w:rPr>
            </w:pPr>
          </w:p>
        </w:tc>
        <w:tc>
          <w:tcPr>
            <w:tcW w:w="1654" w:type="dxa"/>
          </w:tcPr>
          <w:p w:rsidR="00F34AEC" w:rsidRPr="00A05E2E" w:rsidRDefault="00F34AEC" w:rsidP="004019C4">
            <w:pPr>
              <w:jc w:val="center"/>
              <w:rPr>
                <w:b/>
              </w:rPr>
            </w:pPr>
          </w:p>
        </w:tc>
      </w:tr>
      <w:tr w:rsidR="00F34AEC" w:rsidRPr="00A05E2E" w:rsidTr="004019C4">
        <w:trPr>
          <w:trHeight w:val="286"/>
        </w:trPr>
        <w:sdt>
          <w:sdtPr>
            <w:rPr>
              <w:b/>
              <w:sz w:val="24"/>
            </w:rPr>
            <w:alias w:val="Commissioner"/>
            <w:tag w:val="Commissioner"/>
            <w:id w:val="703758167"/>
            <w:placeholder>
              <w:docPart w:val="C7F47511E6AD45538CBC24759E5390EF"/>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34AEC" w:rsidRDefault="00F34AEC" w:rsidP="004019C4">
                <w:pPr>
                  <w:spacing w:line="274" w:lineRule="exact"/>
                  <w:ind w:left="103"/>
                  <w:rPr>
                    <w:b/>
                    <w:sz w:val="24"/>
                  </w:rPr>
                </w:pPr>
                <w:r>
                  <w:rPr>
                    <w:b/>
                    <w:sz w:val="24"/>
                  </w:rPr>
                  <w:t>Darett-Quiroz</w:t>
                </w:r>
              </w:p>
            </w:tc>
          </w:sdtContent>
        </w:sdt>
        <w:tc>
          <w:tcPr>
            <w:tcW w:w="1659" w:type="dxa"/>
          </w:tcPr>
          <w:p w:rsidR="00F34AEC" w:rsidRPr="00A05E2E" w:rsidRDefault="00F34AEC" w:rsidP="004019C4">
            <w:pPr>
              <w:spacing w:line="274" w:lineRule="exact"/>
              <w:ind w:left="1"/>
              <w:jc w:val="center"/>
              <w:rPr>
                <w:b/>
                <w:sz w:val="24"/>
              </w:rPr>
            </w:pPr>
          </w:p>
        </w:tc>
        <w:tc>
          <w:tcPr>
            <w:tcW w:w="1872" w:type="dxa"/>
          </w:tcPr>
          <w:p w:rsidR="00F34AEC" w:rsidRPr="00A05E2E" w:rsidRDefault="00F34AEC" w:rsidP="004019C4">
            <w:pPr>
              <w:jc w:val="center"/>
              <w:rPr>
                <w:b/>
              </w:rPr>
            </w:pPr>
          </w:p>
        </w:tc>
        <w:tc>
          <w:tcPr>
            <w:tcW w:w="1803" w:type="dxa"/>
          </w:tcPr>
          <w:p w:rsidR="00F34AEC" w:rsidRPr="00A05E2E" w:rsidRDefault="00F34AEC" w:rsidP="004019C4">
            <w:pPr>
              <w:jc w:val="center"/>
              <w:rPr>
                <w:b/>
              </w:rPr>
            </w:pPr>
          </w:p>
        </w:tc>
        <w:tc>
          <w:tcPr>
            <w:tcW w:w="1654" w:type="dxa"/>
          </w:tcPr>
          <w:p w:rsidR="00F34AEC" w:rsidRPr="00A05E2E" w:rsidRDefault="00F34AEC" w:rsidP="004019C4">
            <w:pPr>
              <w:jc w:val="center"/>
              <w:rPr>
                <w:b/>
              </w:rPr>
            </w:pPr>
          </w:p>
        </w:tc>
      </w:tr>
      <w:tr w:rsidR="00F34AEC" w:rsidRPr="00A05E2E" w:rsidTr="004019C4">
        <w:trPr>
          <w:trHeight w:val="288"/>
        </w:trPr>
        <w:sdt>
          <w:sdtPr>
            <w:rPr>
              <w:b/>
              <w:sz w:val="24"/>
            </w:rPr>
            <w:alias w:val="Commissioner"/>
            <w:tag w:val="Commissioner"/>
            <w:id w:val="366038967"/>
            <w:placeholder>
              <w:docPart w:val="6B5650073E7F4076A471FA31EA059F5D"/>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34AEC" w:rsidRDefault="00F34AEC" w:rsidP="004019C4">
                <w:pPr>
                  <w:ind w:left="103"/>
                  <w:rPr>
                    <w:b/>
                    <w:sz w:val="24"/>
                  </w:rPr>
                </w:pPr>
                <w:r>
                  <w:rPr>
                    <w:b/>
                    <w:sz w:val="24"/>
                  </w:rPr>
                  <w:t>Lafarga</w:t>
                </w:r>
              </w:p>
            </w:tc>
          </w:sdtContent>
        </w:sdt>
        <w:tc>
          <w:tcPr>
            <w:tcW w:w="1659" w:type="dxa"/>
          </w:tcPr>
          <w:p w:rsidR="00F34AEC" w:rsidRPr="00A05E2E" w:rsidRDefault="00F34AEC" w:rsidP="004019C4">
            <w:pPr>
              <w:ind w:right="1"/>
              <w:jc w:val="center"/>
              <w:rPr>
                <w:b/>
                <w:sz w:val="24"/>
              </w:rPr>
            </w:pPr>
          </w:p>
        </w:tc>
        <w:tc>
          <w:tcPr>
            <w:tcW w:w="1872" w:type="dxa"/>
          </w:tcPr>
          <w:p w:rsidR="00F34AEC" w:rsidRPr="00A05E2E" w:rsidRDefault="00F34AEC" w:rsidP="004019C4">
            <w:pPr>
              <w:jc w:val="center"/>
              <w:rPr>
                <w:b/>
              </w:rPr>
            </w:pPr>
          </w:p>
        </w:tc>
        <w:tc>
          <w:tcPr>
            <w:tcW w:w="1803" w:type="dxa"/>
          </w:tcPr>
          <w:p w:rsidR="00F34AEC" w:rsidRPr="00A05E2E" w:rsidRDefault="00F34AEC" w:rsidP="004019C4">
            <w:pPr>
              <w:jc w:val="center"/>
              <w:rPr>
                <w:b/>
              </w:rPr>
            </w:pPr>
          </w:p>
        </w:tc>
        <w:tc>
          <w:tcPr>
            <w:tcW w:w="1654" w:type="dxa"/>
          </w:tcPr>
          <w:p w:rsidR="00F34AEC" w:rsidRPr="00A05E2E" w:rsidRDefault="00F34AEC" w:rsidP="004019C4">
            <w:pPr>
              <w:jc w:val="center"/>
              <w:rPr>
                <w:b/>
              </w:rPr>
            </w:pPr>
          </w:p>
        </w:tc>
      </w:tr>
      <w:tr w:rsidR="00F34AEC" w:rsidRPr="00A05E2E" w:rsidTr="004019C4">
        <w:trPr>
          <w:trHeight w:val="286"/>
        </w:trPr>
        <w:sdt>
          <w:sdtPr>
            <w:rPr>
              <w:b/>
              <w:sz w:val="24"/>
            </w:rPr>
            <w:alias w:val="Commissioner"/>
            <w:tag w:val="Commissioner"/>
            <w:id w:val="-871217368"/>
            <w:placeholder>
              <w:docPart w:val="20635DD2C3E94BF88C2CF2D027466F81"/>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34AEC" w:rsidRDefault="00F34AEC" w:rsidP="004019C4">
                <w:pPr>
                  <w:spacing w:line="274" w:lineRule="exact"/>
                  <w:ind w:left="103"/>
                  <w:rPr>
                    <w:b/>
                    <w:sz w:val="24"/>
                  </w:rPr>
                </w:pPr>
                <w:r>
                  <w:rPr>
                    <w:b/>
                    <w:sz w:val="24"/>
                  </w:rPr>
                  <w:t>Lipmen</w:t>
                </w:r>
              </w:p>
            </w:tc>
          </w:sdtContent>
        </w:sdt>
        <w:tc>
          <w:tcPr>
            <w:tcW w:w="1659" w:type="dxa"/>
          </w:tcPr>
          <w:p w:rsidR="00F34AEC" w:rsidRPr="00A05E2E" w:rsidRDefault="00F34AEC" w:rsidP="004019C4">
            <w:pPr>
              <w:spacing w:line="274" w:lineRule="exact"/>
              <w:ind w:right="1"/>
              <w:jc w:val="center"/>
              <w:rPr>
                <w:b/>
                <w:sz w:val="24"/>
              </w:rPr>
            </w:pPr>
          </w:p>
        </w:tc>
        <w:tc>
          <w:tcPr>
            <w:tcW w:w="1872" w:type="dxa"/>
          </w:tcPr>
          <w:p w:rsidR="00F34AEC" w:rsidRPr="00A05E2E" w:rsidRDefault="00F34AEC" w:rsidP="004019C4">
            <w:pPr>
              <w:jc w:val="center"/>
              <w:rPr>
                <w:b/>
              </w:rPr>
            </w:pPr>
          </w:p>
        </w:tc>
        <w:tc>
          <w:tcPr>
            <w:tcW w:w="1803" w:type="dxa"/>
          </w:tcPr>
          <w:p w:rsidR="00F34AEC" w:rsidRPr="00A05E2E" w:rsidRDefault="00F34AEC" w:rsidP="004019C4">
            <w:pPr>
              <w:jc w:val="center"/>
              <w:rPr>
                <w:b/>
              </w:rPr>
            </w:pPr>
          </w:p>
        </w:tc>
        <w:tc>
          <w:tcPr>
            <w:tcW w:w="1654" w:type="dxa"/>
          </w:tcPr>
          <w:p w:rsidR="00F34AEC" w:rsidRPr="00A05E2E" w:rsidRDefault="00F34AEC" w:rsidP="004019C4">
            <w:pPr>
              <w:jc w:val="center"/>
              <w:rPr>
                <w:b/>
              </w:rPr>
            </w:pPr>
          </w:p>
        </w:tc>
      </w:tr>
      <w:tr w:rsidR="00F34AEC" w:rsidRPr="00A05E2E" w:rsidTr="004019C4">
        <w:trPr>
          <w:trHeight w:val="286"/>
        </w:trPr>
        <w:sdt>
          <w:sdtPr>
            <w:rPr>
              <w:b/>
              <w:sz w:val="24"/>
            </w:rPr>
            <w:alias w:val="Commissioner"/>
            <w:tag w:val="Commissioner"/>
            <w:id w:val="1686940682"/>
            <w:placeholder>
              <w:docPart w:val="58B4F410E26940339B1110D28CD66948"/>
            </w:placeholder>
            <w:dropDownList>
              <w:listItem w:displayText="Blank" w:value=""/>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34AEC" w:rsidRDefault="00F34AEC" w:rsidP="004019C4">
                <w:pPr>
                  <w:spacing w:line="274" w:lineRule="exact"/>
                  <w:ind w:left="103"/>
                  <w:rPr>
                    <w:b/>
                    <w:sz w:val="24"/>
                  </w:rPr>
                </w:pPr>
                <w:r>
                  <w:rPr>
                    <w:b/>
                    <w:sz w:val="24"/>
                  </w:rPr>
                  <w:t>Sinclair</w:t>
                </w:r>
              </w:p>
            </w:tc>
          </w:sdtContent>
        </w:sdt>
        <w:tc>
          <w:tcPr>
            <w:tcW w:w="1659" w:type="dxa"/>
          </w:tcPr>
          <w:p w:rsidR="00F34AEC" w:rsidRPr="00A05E2E" w:rsidRDefault="00BD70FC" w:rsidP="004019C4">
            <w:pPr>
              <w:jc w:val="center"/>
              <w:rPr>
                <w:b/>
              </w:rPr>
            </w:pPr>
            <w:r>
              <w:rPr>
                <w:b/>
              </w:rPr>
              <w:t>X</w:t>
            </w:r>
          </w:p>
        </w:tc>
        <w:tc>
          <w:tcPr>
            <w:tcW w:w="1872" w:type="dxa"/>
          </w:tcPr>
          <w:p w:rsidR="00F34AEC" w:rsidRPr="00A05E2E" w:rsidRDefault="00F34AEC" w:rsidP="004019C4">
            <w:pPr>
              <w:jc w:val="center"/>
              <w:rPr>
                <w:b/>
              </w:rPr>
            </w:pPr>
          </w:p>
        </w:tc>
        <w:tc>
          <w:tcPr>
            <w:tcW w:w="1803" w:type="dxa"/>
          </w:tcPr>
          <w:p w:rsidR="00F34AEC" w:rsidRPr="00A05E2E" w:rsidRDefault="00F34AEC" w:rsidP="004019C4">
            <w:pPr>
              <w:jc w:val="center"/>
              <w:rPr>
                <w:b/>
              </w:rPr>
            </w:pPr>
          </w:p>
        </w:tc>
        <w:tc>
          <w:tcPr>
            <w:tcW w:w="1654" w:type="dxa"/>
          </w:tcPr>
          <w:p w:rsidR="00F34AEC" w:rsidRPr="00A05E2E" w:rsidRDefault="00F34AEC" w:rsidP="004019C4">
            <w:pPr>
              <w:spacing w:line="274" w:lineRule="exact"/>
              <w:ind w:right="1"/>
              <w:jc w:val="center"/>
              <w:rPr>
                <w:b/>
                <w:sz w:val="24"/>
              </w:rPr>
            </w:pPr>
          </w:p>
        </w:tc>
      </w:tr>
      <w:tr w:rsidR="00F34AEC" w:rsidRPr="00A05E2E" w:rsidTr="004019C4">
        <w:trPr>
          <w:trHeight w:val="286"/>
        </w:trPr>
        <w:sdt>
          <w:sdtPr>
            <w:rPr>
              <w:b/>
              <w:sz w:val="24"/>
            </w:rPr>
            <w:alias w:val="Commissioner"/>
            <w:tag w:val="Commissioner"/>
            <w:id w:val="-1596476813"/>
            <w:placeholder>
              <w:docPart w:val="8B55D207D6F14537BF7217EB44789469"/>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34AEC" w:rsidRDefault="00F34AEC" w:rsidP="004019C4">
                <w:pPr>
                  <w:spacing w:line="274" w:lineRule="exact"/>
                  <w:ind w:left="103"/>
                  <w:rPr>
                    <w:b/>
                    <w:sz w:val="24"/>
                  </w:rPr>
                </w:pPr>
                <w:r>
                  <w:rPr>
                    <w:b/>
                    <w:sz w:val="24"/>
                  </w:rPr>
                  <w:t>Wehbe</w:t>
                </w:r>
              </w:p>
            </w:tc>
          </w:sdtContent>
        </w:sdt>
        <w:tc>
          <w:tcPr>
            <w:tcW w:w="1659" w:type="dxa"/>
          </w:tcPr>
          <w:p w:rsidR="00F34AEC" w:rsidRPr="00A05E2E" w:rsidRDefault="00BD70FC" w:rsidP="004019C4">
            <w:pPr>
              <w:jc w:val="center"/>
              <w:rPr>
                <w:b/>
              </w:rPr>
            </w:pPr>
            <w:r>
              <w:rPr>
                <w:b/>
              </w:rPr>
              <w:t>X</w:t>
            </w:r>
          </w:p>
        </w:tc>
        <w:tc>
          <w:tcPr>
            <w:tcW w:w="1872" w:type="dxa"/>
          </w:tcPr>
          <w:p w:rsidR="00F34AEC" w:rsidRPr="00A05E2E" w:rsidRDefault="00F34AEC" w:rsidP="004019C4">
            <w:pPr>
              <w:jc w:val="center"/>
              <w:rPr>
                <w:b/>
              </w:rPr>
            </w:pPr>
          </w:p>
        </w:tc>
        <w:tc>
          <w:tcPr>
            <w:tcW w:w="1803" w:type="dxa"/>
          </w:tcPr>
          <w:p w:rsidR="00F34AEC" w:rsidRPr="00A05E2E" w:rsidRDefault="00F34AEC" w:rsidP="004019C4">
            <w:pPr>
              <w:jc w:val="center"/>
              <w:rPr>
                <w:b/>
              </w:rPr>
            </w:pPr>
          </w:p>
        </w:tc>
        <w:tc>
          <w:tcPr>
            <w:tcW w:w="1654" w:type="dxa"/>
          </w:tcPr>
          <w:p w:rsidR="00F34AEC" w:rsidRPr="00A05E2E" w:rsidRDefault="00F34AEC" w:rsidP="004019C4">
            <w:pPr>
              <w:spacing w:line="274" w:lineRule="exact"/>
              <w:ind w:right="1"/>
              <w:jc w:val="center"/>
              <w:rPr>
                <w:b/>
                <w:sz w:val="24"/>
              </w:rPr>
            </w:pPr>
          </w:p>
        </w:tc>
      </w:tr>
      <w:tr w:rsidR="00F34AEC" w:rsidRPr="00A05E2E" w:rsidTr="004019C4">
        <w:trPr>
          <w:trHeight w:val="286"/>
        </w:trPr>
        <w:tc>
          <w:tcPr>
            <w:tcW w:w="1870" w:type="dxa"/>
            <w:tcBorders>
              <w:bottom w:val="single" w:sz="4" w:space="0" w:color="FFFFFF"/>
            </w:tcBorders>
            <w:shd w:val="clear" w:color="auto" w:fill="DADADA"/>
          </w:tcPr>
          <w:p w:rsidR="00F34AEC" w:rsidRDefault="00F34AEC" w:rsidP="004019C4">
            <w:pPr>
              <w:spacing w:line="274" w:lineRule="exact"/>
              <w:ind w:left="103"/>
              <w:rPr>
                <w:b/>
                <w:sz w:val="24"/>
              </w:rPr>
            </w:pPr>
            <w:r>
              <w:rPr>
                <w:b/>
                <w:sz w:val="24"/>
              </w:rPr>
              <w:t>Total</w:t>
            </w:r>
          </w:p>
        </w:tc>
        <w:tc>
          <w:tcPr>
            <w:tcW w:w="1659" w:type="dxa"/>
            <w:tcBorders>
              <w:bottom w:val="single" w:sz="4" w:space="0" w:color="FFFFFF"/>
            </w:tcBorders>
            <w:shd w:val="clear" w:color="auto" w:fill="DADADA"/>
          </w:tcPr>
          <w:p w:rsidR="00F34AEC" w:rsidRPr="00A05E2E" w:rsidRDefault="00BD70FC" w:rsidP="004019C4">
            <w:pPr>
              <w:spacing w:line="274" w:lineRule="exact"/>
              <w:jc w:val="center"/>
              <w:rPr>
                <w:b/>
                <w:sz w:val="24"/>
              </w:rPr>
            </w:pPr>
            <w:r>
              <w:rPr>
                <w:b/>
                <w:sz w:val="24"/>
              </w:rPr>
              <w:t>4</w:t>
            </w:r>
          </w:p>
        </w:tc>
        <w:tc>
          <w:tcPr>
            <w:tcW w:w="1872" w:type="dxa"/>
            <w:tcBorders>
              <w:bottom w:val="single" w:sz="4" w:space="0" w:color="FFFFFF"/>
            </w:tcBorders>
            <w:shd w:val="clear" w:color="auto" w:fill="DADADA"/>
          </w:tcPr>
          <w:p w:rsidR="00F34AEC" w:rsidRPr="00A05E2E" w:rsidRDefault="00F34AEC" w:rsidP="004019C4">
            <w:pPr>
              <w:jc w:val="center"/>
              <w:rPr>
                <w:b/>
              </w:rPr>
            </w:pPr>
          </w:p>
        </w:tc>
        <w:tc>
          <w:tcPr>
            <w:tcW w:w="1803" w:type="dxa"/>
            <w:tcBorders>
              <w:bottom w:val="single" w:sz="4" w:space="0" w:color="FFFFFF"/>
            </w:tcBorders>
            <w:shd w:val="clear" w:color="auto" w:fill="DADADA"/>
          </w:tcPr>
          <w:p w:rsidR="00F34AEC" w:rsidRPr="00A05E2E" w:rsidRDefault="00F34AEC" w:rsidP="004019C4">
            <w:pPr>
              <w:jc w:val="center"/>
              <w:rPr>
                <w:b/>
              </w:rPr>
            </w:pPr>
          </w:p>
        </w:tc>
        <w:tc>
          <w:tcPr>
            <w:tcW w:w="1654" w:type="dxa"/>
            <w:tcBorders>
              <w:bottom w:val="single" w:sz="4" w:space="0" w:color="FFFFFF"/>
            </w:tcBorders>
            <w:shd w:val="clear" w:color="auto" w:fill="DADADA"/>
          </w:tcPr>
          <w:p w:rsidR="00F34AEC" w:rsidRPr="00A05E2E" w:rsidRDefault="00F34AEC" w:rsidP="004019C4">
            <w:pPr>
              <w:spacing w:line="274" w:lineRule="exact"/>
              <w:jc w:val="center"/>
              <w:rPr>
                <w:b/>
                <w:sz w:val="24"/>
              </w:rPr>
            </w:pPr>
          </w:p>
        </w:tc>
      </w:tr>
      <w:tr w:rsidR="00F34AEC" w:rsidRPr="00A05E2E" w:rsidTr="004019C4">
        <w:trPr>
          <w:trHeight w:val="287"/>
        </w:trPr>
        <w:tc>
          <w:tcPr>
            <w:tcW w:w="1870" w:type="dxa"/>
            <w:tcBorders>
              <w:top w:val="single" w:sz="4" w:space="0" w:color="FFFFFF"/>
              <w:left w:val="nil"/>
              <w:bottom w:val="single" w:sz="5" w:space="0" w:color="FFFFFF"/>
              <w:right w:val="nil"/>
            </w:tcBorders>
            <w:shd w:val="clear" w:color="auto" w:fill="000000"/>
          </w:tcPr>
          <w:p w:rsidR="00F34AEC" w:rsidRDefault="00F34AEC" w:rsidP="004019C4"/>
        </w:tc>
        <w:tc>
          <w:tcPr>
            <w:tcW w:w="1659" w:type="dxa"/>
            <w:tcBorders>
              <w:top w:val="single" w:sz="4" w:space="0" w:color="FFFFFF"/>
              <w:left w:val="nil"/>
              <w:bottom w:val="single" w:sz="5" w:space="0" w:color="FFFFFF"/>
              <w:right w:val="nil"/>
            </w:tcBorders>
            <w:shd w:val="clear" w:color="auto" w:fill="000000"/>
          </w:tcPr>
          <w:p w:rsidR="00F34AEC" w:rsidRPr="00A05E2E" w:rsidRDefault="00F34AEC" w:rsidP="004019C4">
            <w:pPr>
              <w:jc w:val="center"/>
              <w:rPr>
                <w:b/>
              </w:rPr>
            </w:pPr>
          </w:p>
        </w:tc>
        <w:tc>
          <w:tcPr>
            <w:tcW w:w="1872" w:type="dxa"/>
            <w:tcBorders>
              <w:top w:val="single" w:sz="4" w:space="0" w:color="FFFFFF"/>
              <w:left w:val="nil"/>
              <w:bottom w:val="single" w:sz="5" w:space="0" w:color="FFFFFF"/>
              <w:right w:val="nil"/>
            </w:tcBorders>
            <w:shd w:val="clear" w:color="auto" w:fill="000000"/>
          </w:tcPr>
          <w:p w:rsidR="00F34AEC" w:rsidRPr="00A05E2E" w:rsidRDefault="00F34AEC" w:rsidP="004019C4">
            <w:pPr>
              <w:jc w:val="center"/>
              <w:rPr>
                <w:b/>
              </w:rPr>
            </w:pPr>
          </w:p>
        </w:tc>
        <w:tc>
          <w:tcPr>
            <w:tcW w:w="1803" w:type="dxa"/>
            <w:tcBorders>
              <w:top w:val="single" w:sz="4" w:space="0" w:color="FFFFFF"/>
              <w:left w:val="nil"/>
              <w:bottom w:val="single" w:sz="5" w:space="0" w:color="FFFFFF"/>
              <w:right w:val="nil"/>
            </w:tcBorders>
            <w:shd w:val="clear" w:color="auto" w:fill="000000"/>
          </w:tcPr>
          <w:p w:rsidR="00F34AEC" w:rsidRPr="00A05E2E" w:rsidRDefault="00F34AEC" w:rsidP="004019C4">
            <w:pPr>
              <w:jc w:val="center"/>
              <w:rPr>
                <w:b/>
              </w:rPr>
            </w:pPr>
          </w:p>
        </w:tc>
        <w:tc>
          <w:tcPr>
            <w:tcW w:w="1654" w:type="dxa"/>
            <w:tcBorders>
              <w:top w:val="single" w:sz="4" w:space="0" w:color="FFFFFF"/>
              <w:left w:val="nil"/>
              <w:bottom w:val="single" w:sz="5" w:space="0" w:color="FFFFFF"/>
              <w:right w:val="nil"/>
            </w:tcBorders>
            <w:shd w:val="clear" w:color="auto" w:fill="000000"/>
          </w:tcPr>
          <w:p w:rsidR="00F34AEC" w:rsidRPr="00A05E2E" w:rsidRDefault="00F34AEC" w:rsidP="004019C4">
            <w:pPr>
              <w:jc w:val="center"/>
              <w:rPr>
                <w:b/>
              </w:rPr>
            </w:pPr>
          </w:p>
        </w:tc>
      </w:tr>
      <w:tr w:rsidR="00F34AEC" w:rsidRPr="00A05E2E" w:rsidTr="004019C4">
        <w:trPr>
          <w:trHeight w:val="287"/>
        </w:trPr>
        <w:tc>
          <w:tcPr>
            <w:tcW w:w="1870" w:type="dxa"/>
            <w:tcBorders>
              <w:top w:val="single" w:sz="5" w:space="0" w:color="FFFFFF"/>
            </w:tcBorders>
            <w:shd w:val="clear" w:color="auto" w:fill="DADADA"/>
          </w:tcPr>
          <w:p w:rsidR="00F34AEC" w:rsidRDefault="00F34AEC" w:rsidP="004019C4">
            <w:pPr>
              <w:spacing w:line="274" w:lineRule="exact"/>
              <w:ind w:left="103"/>
              <w:rPr>
                <w:b/>
                <w:sz w:val="24"/>
              </w:rPr>
            </w:pPr>
            <w:r>
              <w:rPr>
                <w:b/>
                <w:sz w:val="24"/>
              </w:rPr>
              <w:t>Motion</w:t>
            </w:r>
          </w:p>
        </w:tc>
        <w:tc>
          <w:tcPr>
            <w:tcW w:w="1659" w:type="dxa"/>
            <w:tcBorders>
              <w:top w:val="single" w:sz="5" w:space="0" w:color="FFFFFF"/>
            </w:tcBorders>
            <w:shd w:val="clear" w:color="auto" w:fill="DADADA"/>
          </w:tcPr>
          <w:p w:rsidR="00F34AEC" w:rsidRPr="00A05E2E" w:rsidRDefault="00F34AEC" w:rsidP="004019C4">
            <w:pPr>
              <w:spacing w:line="274" w:lineRule="exact"/>
              <w:ind w:left="159" w:right="159"/>
              <w:jc w:val="center"/>
              <w:rPr>
                <w:b/>
                <w:sz w:val="24"/>
              </w:rPr>
            </w:pPr>
            <w:r w:rsidRPr="00A05E2E">
              <w:rPr>
                <w:b/>
                <w:sz w:val="24"/>
              </w:rPr>
              <w:t>Carries</w:t>
            </w:r>
          </w:p>
        </w:tc>
        <w:tc>
          <w:tcPr>
            <w:tcW w:w="1872" w:type="dxa"/>
            <w:tcBorders>
              <w:top w:val="single" w:sz="5" w:space="0" w:color="FFFFFF"/>
            </w:tcBorders>
            <w:shd w:val="clear" w:color="auto" w:fill="DADADA"/>
          </w:tcPr>
          <w:p w:rsidR="00F34AEC" w:rsidRPr="00A05E2E" w:rsidRDefault="00BD70FC" w:rsidP="004019C4">
            <w:pPr>
              <w:spacing w:line="274" w:lineRule="exact"/>
              <w:ind w:right="1"/>
              <w:jc w:val="center"/>
              <w:rPr>
                <w:b/>
                <w:sz w:val="24"/>
              </w:rPr>
            </w:pPr>
            <w:r>
              <w:rPr>
                <w:b/>
                <w:sz w:val="24"/>
              </w:rPr>
              <w:t>X</w:t>
            </w:r>
          </w:p>
        </w:tc>
        <w:tc>
          <w:tcPr>
            <w:tcW w:w="1803" w:type="dxa"/>
            <w:tcBorders>
              <w:top w:val="single" w:sz="5" w:space="0" w:color="FFFFFF"/>
            </w:tcBorders>
            <w:shd w:val="clear" w:color="auto" w:fill="DADADA"/>
          </w:tcPr>
          <w:p w:rsidR="00F34AEC" w:rsidRPr="00A05E2E" w:rsidRDefault="00F34AEC" w:rsidP="004019C4">
            <w:pPr>
              <w:spacing w:line="274" w:lineRule="exact"/>
              <w:ind w:left="159" w:right="158"/>
              <w:jc w:val="center"/>
              <w:rPr>
                <w:b/>
                <w:sz w:val="24"/>
              </w:rPr>
            </w:pPr>
            <w:r w:rsidRPr="00A05E2E">
              <w:rPr>
                <w:b/>
                <w:sz w:val="24"/>
              </w:rPr>
              <w:t>Fails</w:t>
            </w:r>
          </w:p>
        </w:tc>
        <w:tc>
          <w:tcPr>
            <w:tcW w:w="1654" w:type="dxa"/>
            <w:tcBorders>
              <w:top w:val="single" w:sz="5" w:space="0" w:color="FFFFFF"/>
            </w:tcBorders>
            <w:shd w:val="clear" w:color="auto" w:fill="DADADA"/>
          </w:tcPr>
          <w:p w:rsidR="00F34AEC" w:rsidRPr="00A05E2E" w:rsidRDefault="00F34AEC" w:rsidP="004019C4">
            <w:pPr>
              <w:jc w:val="center"/>
              <w:rPr>
                <w:b/>
              </w:rPr>
            </w:pPr>
          </w:p>
        </w:tc>
      </w:tr>
    </w:tbl>
    <w:p w:rsidR="00AD608F" w:rsidRPr="00AD608F" w:rsidRDefault="00AD608F" w:rsidP="00AD608F">
      <w:pPr>
        <w:pStyle w:val="ListParagraph"/>
        <w:rPr>
          <w:sz w:val="23"/>
        </w:rPr>
      </w:pPr>
    </w:p>
    <w:p w:rsidR="00AD608F" w:rsidRDefault="00FD0E10" w:rsidP="00B6416B">
      <w:pPr>
        <w:pStyle w:val="ListParagraph"/>
        <w:numPr>
          <w:ilvl w:val="0"/>
          <w:numId w:val="1"/>
        </w:numPr>
        <w:tabs>
          <w:tab w:val="left" w:pos="937"/>
        </w:tabs>
        <w:ind w:right="360"/>
        <w:jc w:val="both"/>
        <w:rPr>
          <w:sz w:val="23"/>
        </w:rPr>
      </w:pPr>
      <w:r>
        <w:rPr>
          <w:sz w:val="23"/>
        </w:rPr>
        <w:t>[</w:t>
      </w:r>
      <w:r w:rsidR="004019C4">
        <w:rPr>
          <w:sz w:val="23"/>
        </w:rPr>
        <w:t>1:21</w:t>
      </w:r>
      <w:r>
        <w:rPr>
          <w:sz w:val="23"/>
        </w:rPr>
        <w:t>]</w:t>
      </w:r>
      <w:r w:rsidR="00AD608F">
        <w:rPr>
          <w:sz w:val="23"/>
        </w:rPr>
        <w:t xml:space="preserve">Approval of the Minutes of the Meeting of 04/04/17. </w:t>
      </w:r>
      <w:hyperlink r:id="rId13" w:history="1">
        <w:r w:rsidR="00F1663D" w:rsidRPr="00F1663D">
          <w:rPr>
            <w:rStyle w:val="Hyperlink"/>
            <w:sz w:val="23"/>
          </w:rPr>
          <w:t>http://empowerla.org/wp-content/uploads/2017/04/Board-of-Neighborhood-Commissioners-Regual-Meeting-Minutes-04.04.17-DRAFT.pdf</w:t>
        </w:r>
      </w:hyperlink>
      <w:r w:rsidR="00F1663D">
        <w:rPr>
          <w:sz w:val="23"/>
        </w:rPr>
        <w:t xml:space="preserve"> </w:t>
      </w:r>
      <w:r w:rsidR="00AD608F">
        <w:rPr>
          <w:sz w:val="23"/>
        </w:rPr>
        <w:t>(3 minutes)</w:t>
      </w:r>
    </w:p>
    <w:p w:rsidR="00F34AEC" w:rsidRDefault="00F34AEC" w:rsidP="00F34AEC">
      <w:pPr>
        <w:tabs>
          <w:tab w:val="left" w:pos="937"/>
        </w:tabs>
        <w:ind w:right="360"/>
        <w:jc w:val="both"/>
        <w:rPr>
          <w:sz w:val="23"/>
        </w:rPr>
      </w:pPr>
    </w:p>
    <w:p w:rsidR="00F34AEC" w:rsidRPr="00BD70FC" w:rsidRDefault="00F34AEC" w:rsidP="00F34AEC">
      <w:pPr>
        <w:pStyle w:val="ListParagraph"/>
        <w:tabs>
          <w:tab w:val="left" w:pos="937"/>
        </w:tabs>
        <w:ind w:right="360" w:firstLine="0"/>
        <w:rPr>
          <w:sz w:val="23"/>
        </w:rPr>
      </w:pPr>
      <w:r>
        <w:rPr>
          <w:sz w:val="23"/>
        </w:rPr>
        <w:tab/>
      </w:r>
      <w:r>
        <w:rPr>
          <w:b/>
          <w:sz w:val="23"/>
        </w:rPr>
        <w:t>Public Comment:</w:t>
      </w:r>
      <w:r w:rsidR="00BD70FC">
        <w:rPr>
          <w:b/>
          <w:sz w:val="23"/>
        </w:rPr>
        <w:t xml:space="preserve"> </w:t>
      </w:r>
      <w:r w:rsidR="00BD70FC">
        <w:rPr>
          <w:sz w:val="23"/>
        </w:rPr>
        <w:t>None</w:t>
      </w:r>
    </w:p>
    <w:p w:rsidR="00F34AEC" w:rsidRDefault="00F34AEC" w:rsidP="00F34AEC">
      <w:pPr>
        <w:pStyle w:val="ListParagraph"/>
        <w:tabs>
          <w:tab w:val="left" w:pos="937"/>
        </w:tabs>
        <w:ind w:right="360" w:firstLine="0"/>
        <w:rPr>
          <w:b/>
          <w:sz w:val="23"/>
        </w:rPr>
      </w:pPr>
    </w:p>
    <w:p w:rsidR="00F34AEC" w:rsidRDefault="00F34AEC" w:rsidP="00F34AEC">
      <w:pPr>
        <w:pStyle w:val="ListParagraph"/>
        <w:tabs>
          <w:tab w:val="left" w:pos="937"/>
        </w:tabs>
        <w:ind w:right="360" w:firstLine="0"/>
        <w:rPr>
          <w:b/>
          <w:sz w:val="23"/>
        </w:rPr>
      </w:pPr>
      <w:r>
        <w:rPr>
          <w:b/>
          <w:sz w:val="23"/>
        </w:rPr>
        <w:t>Action:</w:t>
      </w:r>
      <w:r w:rsidR="00BD70FC">
        <w:rPr>
          <w:b/>
          <w:sz w:val="23"/>
        </w:rPr>
        <w:t xml:space="preserve"> </w:t>
      </w:r>
      <w:r w:rsidR="00BD70FC">
        <w:rPr>
          <w:sz w:val="23"/>
        </w:rPr>
        <w:t>Motion to approve</w:t>
      </w:r>
      <w:r w:rsidR="00C93B30">
        <w:rPr>
          <w:sz w:val="23"/>
        </w:rPr>
        <w:t xml:space="preserve"> Minutes of the Meeting of 04/04/17.</w:t>
      </w:r>
    </w:p>
    <w:p w:rsidR="00F34AEC" w:rsidRDefault="00F34AEC" w:rsidP="00F34AEC">
      <w:pPr>
        <w:pStyle w:val="ListParagraph"/>
        <w:tabs>
          <w:tab w:val="left" w:pos="937"/>
        </w:tabs>
        <w:ind w:right="360" w:firstLine="0"/>
        <w:rPr>
          <w:b/>
          <w:sz w:val="23"/>
        </w:rPr>
      </w:pPr>
    </w:p>
    <w:tbl>
      <w:tblPr>
        <w:tblW w:w="8858" w:type="dxa"/>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70"/>
        <w:gridCol w:w="1659"/>
        <w:gridCol w:w="1872"/>
        <w:gridCol w:w="1803"/>
        <w:gridCol w:w="1654"/>
      </w:tblGrid>
      <w:tr w:rsidR="00F34AEC" w:rsidRPr="00A05E2E" w:rsidTr="004019C4">
        <w:trPr>
          <w:trHeight w:val="492"/>
        </w:trPr>
        <w:tc>
          <w:tcPr>
            <w:tcW w:w="1870" w:type="dxa"/>
            <w:tcBorders>
              <w:bottom w:val="nil"/>
            </w:tcBorders>
            <w:shd w:val="clear" w:color="auto" w:fill="DADADA"/>
            <w:vAlign w:val="center"/>
          </w:tcPr>
          <w:p w:rsidR="00F34AEC" w:rsidRDefault="00F34AEC" w:rsidP="004019C4">
            <w:pPr>
              <w:spacing w:before="99"/>
              <w:ind w:left="626"/>
              <w:rPr>
                <w:b/>
                <w:sz w:val="24"/>
              </w:rPr>
            </w:pPr>
            <w:r>
              <w:rPr>
                <w:b/>
                <w:sz w:val="24"/>
              </w:rPr>
              <w:t>VOTE</w:t>
            </w:r>
          </w:p>
        </w:tc>
        <w:tc>
          <w:tcPr>
            <w:tcW w:w="1659" w:type="dxa"/>
            <w:tcBorders>
              <w:bottom w:val="nil"/>
            </w:tcBorders>
            <w:shd w:val="clear" w:color="auto" w:fill="DADADA"/>
            <w:vAlign w:val="center"/>
          </w:tcPr>
          <w:p w:rsidR="00F34AEC" w:rsidRPr="00A05E2E" w:rsidRDefault="00F34AEC" w:rsidP="004019C4">
            <w:pPr>
              <w:spacing w:before="99"/>
              <w:ind w:left="156" w:right="159"/>
              <w:jc w:val="center"/>
              <w:rPr>
                <w:b/>
                <w:sz w:val="24"/>
              </w:rPr>
            </w:pPr>
            <w:r w:rsidRPr="00A05E2E">
              <w:rPr>
                <w:b/>
                <w:sz w:val="24"/>
              </w:rPr>
              <w:t>Mover</w:t>
            </w:r>
          </w:p>
        </w:tc>
        <w:sdt>
          <w:sdtPr>
            <w:rPr>
              <w:b/>
              <w:sz w:val="24"/>
            </w:rPr>
            <w:alias w:val="Mover"/>
            <w:tag w:val="Mover"/>
            <w:id w:val="2102072432"/>
            <w:placeholder>
              <w:docPart w:val="9327D279FCB549E6888FB08E52D802AD"/>
            </w:placeholder>
            <w:dropDownList>
              <w:listItem w:value="Mover"/>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2" w:type="dxa"/>
                <w:tcBorders>
                  <w:bottom w:val="nil"/>
                </w:tcBorders>
                <w:vAlign w:val="center"/>
              </w:tcPr>
              <w:p w:rsidR="00F34AEC" w:rsidRPr="00A05E2E" w:rsidRDefault="00BD70FC" w:rsidP="004019C4">
                <w:pPr>
                  <w:spacing w:before="99"/>
                  <w:ind w:left="159" w:right="159"/>
                  <w:jc w:val="center"/>
                  <w:rPr>
                    <w:b/>
                    <w:sz w:val="24"/>
                  </w:rPr>
                </w:pPr>
                <w:r>
                  <w:rPr>
                    <w:b/>
                    <w:sz w:val="24"/>
                  </w:rPr>
                  <w:t>Atkinson</w:t>
                </w:r>
              </w:p>
            </w:tc>
          </w:sdtContent>
        </w:sdt>
        <w:tc>
          <w:tcPr>
            <w:tcW w:w="1803" w:type="dxa"/>
            <w:tcBorders>
              <w:bottom w:val="nil"/>
            </w:tcBorders>
            <w:shd w:val="clear" w:color="auto" w:fill="DADADA"/>
            <w:vAlign w:val="center"/>
          </w:tcPr>
          <w:p w:rsidR="00F34AEC" w:rsidRPr="00A05E2E" w:rsidRDefault="00F34AEC" w:rsidP="004019C4">
            <w:pPr>
              <w:spacing w:before="99"/>
              <w:ind w:left="159" w:right="159"/>
              <w:jc w:val="center"/>
              <w:rPr>
                <w:b/>
                <w:sz w:val="24"/>
              </w:rPr>
            </w:pPr>
            <w:r w:rsidRPr="00A05E2E">
              <w:rPr>
                <w:b/>
                <w:sz w:val="24"/>
              </w:rPr>
              <w:t>Second</w:t>
            </w:r>
          </w:p>
        </w:tc>
        <w:sdt>
          <w:sdtPr>
            <w:rPr>
              <w:b/>
              <w:sz w:val="24"/>
            </w:rPr>
            <w:alias w:val="Second"/>
            <w:tag w:val="Second"/>
            <w:id w:val="1414584462"/>
            <w:placeholder>
              <w:docPart w:val="7674E6A2BE8C4A5EBFA52945B03E7092"/>
            </w:placeholder>
            <w:dropDownList>
              <w:listItem w:value="Choose an item."/>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654" w:type="dxa"/>
                <w:tcBorders>
                  <w:bottom w:val="nil"/>
                </w:tcBorders>
                <w:vAlign w:val="center"/>
              </w:tcPr>
              <w:p w:rsidR="00F34AEC" w:rsidRPr="00A05E2E" w:rsidRDefault="00BD70FC" w:rsidP="004019C4">
                <w:pPr>
                  <w:spacing w:before="99"/>
                  <w:ind w:left="158" w:right="159"/>
                  <w:jc w:val="center"/>
                  <w:rPr>
                    <w:b/>
                    <w:sz w:val="24"/>
                  </w:rPr>
                </w:pPr>
                <w:r>
                  <w:rPr>
                    <w:b/>
                    <w:sz w:val="24"/>
                  </w:rPr>
                  <w:t>Sinclair</w:t>
                </w:r>
              </w:p>
            </w:tc>
          </w:sdtContent>
        </w:sdt>
      </w:tr>
      <w:tr w:rsidR="00F34AEC" w:rsidRPr="00A05E2E" w:rsidTr="004019C4">
        <w:trPr>
          <w:trHeight w:val="281"/>
        </w:trPr>
        <w:tc>
          <w:tcPr>
            <w:tcW w:w="1870" w:type="dxa"/>
            <w:tcBorders>
              <w:top w:val="nil"/>
              <w:left w:val="nil"/>
              <w:bottom w:val="single" w:sz="4" w:space="0" w:color="FFFFFF"/>
              <w:right w:val="nil"/>
            </w:tcBorders>
            <w:shd w:val="clear" w:color="auto" w:fill="000000"/>
          </w:tcPr>
          <w:p w:rsidR="00F34AEC" w:rsidRDefault="00F34AEC" w:rsidP="004019C4"/>
        </w:tc>
        <w:tc>
          <w:tcPr>
            <w:tcW w:w="1659" w:type="dxa"/>
            <w:tcBorders>
              <w:top w:val="nil"/>
              <w:left w:val="nil"/>
              <w:bottom w:val="single" w:sz="4" w:space="0" w:color="FFFFFF"/>
              <w:right w:val="nil"/>
            </w:tcBorders>
            <w:shd w:val="clear" w:color="auto" w:fill="000000"/>
          </w:tcPr>
          <w:p w:rsidR="00F34AEC" w:rsidRPr="00A05E2E" w:rsidRDefault="00F34AEC" w:rsidP="004019C4">
            <w:pPr>
              <w:jc w:val="center"/>
              <w:rPr>
                <w:b/>
              </w:rPr>
            </w:pPr>
          </w:p>
        </w:tc>
        <w:tc>
          <w:tcPr>
            <w:tcW w:w="1872" w:type="dxa"/>
            <w:tcBorders>
              <w:top w:val="nil"/>
              <w:left w:val="nil"/>
              <w:bottom w:val="single" w:sz="4" w:space="0" w:color="FFFFFF"/>
              <w:right w:val="nil"/>
            </w:tcBorders>
            <w:shd w:val="clear" w:color="auto" w:fill="000000"/>
          </w:tcPr>
          <w:p w:rsidR="00F34AEC" w:rsidRPr="00A05E2E" w:rsidRDefault="00F34AEC" w:rsidP="004019C4">
            <w:pPr>
              <w:jc w:val="center"/>
              <w:rPr>
                <w:b/>
              </w:rPr>
            </w:pPr>
          </w:p>
        </w:tc>
        <w:tc>
          <w:tcPr>
            <w:tcW w:w="1803" w:type="dxa"/>
            <w:tcBorders>
              <w:top w:val="nil"/>
              <w:left w:val="nil"/>
              <w:bottom w:val="single" w:sz="4" w:space="0" w:color="FFFFFF"/>
              <w:right w:val="nil"/>
            </w:tcBorders>
            <w:shd w:val="clear" w:color="auto" w:fill="000000"/>
          </w:tcPr>
          <w:p w:rsidR="00F34AEC" w:rsidRPr="00A05E2E" w:rsidRDefault="00F34AEC" w:rsidP="004019C4">
            <w:pPr>
              <w:jc w:val="center"/>
              <w:rPr>
                <w:b/>
              </w:rPr>
            </w:pPr>
          </w:p>
        </w:tc>
        <w:tc>
          <w:tcPr>
            <w:tcW w:w="1654" w:type="dxa"/>
            <w:tcBorders>
              <w:top w:val="nil"/>
              <w:left w:val="nil"/>
              <w:bottom w:val="single" w:sz="4" w:space="0" w:color="FFFFFF"/>
              <w:right w:val="nil"/>
            </w:tcBorders>
            <w:shd w:val="clear" w:color="auto" w:fill="000000"/>
          </w:tcPr>
          <w:p w:rsidR="00F34AEC" w:rsidRPr="00A05E2E" w:rsidRDefault="00F34AEC" w:rsidP="004019C4">
            <w:pPr>
              <w:jc w:val="center"/>
              <w:rPr>
                <w:b/>
              </w:rPr>
            </w:pPr>
          </w:p>
        </w:tc>
      </w:tr>
      <w:tr w:rsidR="00F34AEC" w:rsidRPr="00A05E2E" w:rsidTr="004019C4">
        <w:trPr>
          <w:trHeight w:val="286"/>
        </w:trPr>
        <w:tc>
          <w:tcPr>
            <w:tcW w:w="1870" w:type="dxa"/>
            <w:tcBorders>
              <w:top w:val="single" w:sz="4" w:space="0" w:color="FFFFFF"/>
            </w:tcBorders>
            <w:shd w:val="clear" w:color="auto" w:fill="DADADA"/>
          </w:tcPr>
          <w:p w:rsidR="00F34AEC" w:rsidRDefault="00F34AEC" w:rsidP="004019C4">
            <w:pPr>
              <w:spacing w:line="274" w:lineRule="exact"/>
              <w:ind w:left="103"/>
              <w:rPr>
                <w:b/>
                <w:sz w:val="24"/>
              </w:rPr>
            </w:pPr>
            <w:r>
              <w:rPr>
                <w:b/>
                <w:sz w:val="24"/>
              </w:rPr>
              <w:t>Commissioner</w:t>
            </w:r>
          </w:p>
        </w:tc>
        <w:tc>
          <w:tcPr>
            <w:tcW w:w="1659" w:type="dxa"/>
            <w:tcBorders>
              <w:top w:val="single" w:sz="4" w:space="0" w:color="FFFFFF"/>
            </w:tcBorders>
            <w:shd w:val="clear" w:color="auto" w:fill="DADADA"/>
          </w:tcPr>
          <w:p w:rsidR="00F34AEC" w:rsidRPr="00A05E2E" w:rsidRDefault="00F34AEC" w:rsidP="004019C4">
            <w:pPr>
              <w:spacing w:line="274" w:lineRule="exact"/>
              <w:ind w:left="156" w:right="159"/>
              <w:jc w:val="center"/>
              <w:rPr>
                <w:b/>
                <w:sz w:val="24"/>
              </w:rPr>
            </w:pPr>
            <w:r w:rsidRPr="00A05E2E">
              <w:rPr>
                <w:b/>
                <w:sz w:val="24"/>
              </w:rPr>
              <w:t>Ayes</w:t>
            </w:r>
          </w:p>
        </w:tc>
        <w:tc>
          <w:tcPr>
            <w:tcW w:w="1872" w:type="dxa"/>
            <w:tcBorders>
              <w:top w:val="single" w:sz="4" w:space="0" w:color="FFFFFF"/>
            </w:tcBorders>
            <w:shd w:val="clear" w:color="auto" w:fill="DADADA"/>
          </w:tcPr>
          <w:p w:rsidR="00F34AEC" w:rsidRPr="00A05E2E" w:rsidRDefault="00F34AEC" w:rsidP="004019C4">
            <w:pPr>
              <w:spacing w:line="274" w:lineRule="exact"/>
              <w:ind w:left="149" w:right="159"/>
              <w:jc w:val="center"/>
              <w:rPr>
                <w:b/>
                <w:sz w:val="24"/>
              </w:rPr>
            </w:pPr>
            <w:r w:rsidRPr="00A05E2E">
              <w:rPr>
                <w:b/>
                <w:sz w:val="24"/>
              </w:rPr>
              <w:t>Nays</w:t>
            </w:r>
          </w:p>
        </w:tc>
        <w:tc>
          <w:tcPr>
            <w:tcW w:w="1803" w:type="dxa"/>
            <w:tcBorders>
              <w:top w:val="single" w:sz="4" w:space="0" w:color="FFFFFF"/>
            </w:tcBorders>
            <w:shd w:val="clear" w:color="auto" w:fill="DADADA"/>
          </w:tcPr>
          <w:p w:rsidR="00F34AEC" w:rsidRPr="00A05E2E" w:rsidRDefault="00F34AEC" w:rsidP="004019C4">
            <w:pPr>
              <w:spacing w:line="274" w:lineRule="exact"/>
              <w:ind w:left="159" w:right="159"/>
              <w:jc w:val="center"/>
              <w:rPr>
                <w:b/>
                <w:sz w:val="24"/>
              </w:rPr>
            </w:pPr>
            <w:r w:rsidRPr="00A05E2E">
              <w:rPr>
                <w:b/>
                <w:sz w:val="24"/>
              </w:rPr>
              <w:t>Abstention</w:t>
            </w:r>
          </w:p>
        </w:tc>
        <w:tc>
          <w:tcPr>
            <w:tcW w:w="1654" w:type="dxa"/>
            <w:tcBorders>
              <w:top w:val="single" w:sz="4" w:space="0" w:color="FFFFFF"/>
            </w:tcBorders>
            <w:shd w:val="clear" w:color="auto" w:fill="DADADA"/>
          </w:tcPr>
          <w:p w:rsidR="00F34AEC" w:rsidRPr="00A05E2E" w:rsidRDefault="00F34AEC" w:rsidP="004019C4">
            <w:pPr>
              <w:spacing w:line="274" w:lineRule="exact"/>
              <w:ind w:left="157" w:right="159"/>
              <w:jc w:val="center"/>
              <w:rPr>
                <w:b/>
                <w:sz w:val="24"/>
              </w:rPr>
            </w:pPr>
            <w:r w:rsidRPr="00A05E2E">
              <w:rPr>
                <w:b/>
                <w:sz w:val="24"/>
              </w:rPr>
              <w:t>Absent</w:t>
            </w:r>
          </w:p>
        </w:tc>
      </w:tr>
      <w:tr w:rsidR="00F34AEC" w:rsidRPr="00A05E2E" w:rsidTr="004019C4">
        <w:trPr>
          <w:trHeight w:val="286"/>
        </w:trPr>
        <w:sdt>
          <w:sdtPr>
            <w:rPr>
              <w:b/>
              <w:sz w:val="24"/>
            </w:rPr>
            <w:alias w:val="Commissioner"/>
            <w:tag w:val="Commissioner"/>
            <w:id w:val="572479641"/>
            <w:placeholder>
              <w:docPart w:val="1F8557F5F5B845D0A8B56F5119F46DA2"/>
            </w:placeholder>
            <w:dropDownList>
              <w:listItem w:displayText="Blank" w:value=""/>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34AEC" w:rsidRDefault="00F34AEC" w:rsidP="004019C4">
                <w:pPr>
                  <w:spacing w:line="274" w:lineRule="exact"/>
                  <w:ind w:left="103"/>
                  <w:rPr>
                    <w:b/>
                    <w:sz w:val="24"/>
                  </w:rPr>
                </w:pPr>
                <w:r>
                  <w:rPr>
                    <w:b/>
                    <w:sz w:val="24"/>
                  </w:rPr>
                  <w:t>Shaffer</w:t>
                </w:r>
              </w:p>
            </w:tc>
          </w:sdtContent>
        </w:sdt>
        <w:tc>
          <w:tcPr>
            <w:tcW w:w="1659" w:type="dxa"/>
          </w:tcPr>
          <w:p w:rsidR="00F34AEC" w:rsidRPr="00A05E2E" w:rsidRDefault="00BD70FC" w:rsidP="004019C4">
            <w:pPr>
              <w:jc w:val="center"/>
              <w:rPr>
                <w:b/>
              </w:rPr>
            </w:pPr>
            <w:r>
              <w:rPr>
                <w:b/>
              </w:rPr>
              <w:t>X</w:t>
            </w:r>
          </w:p>
        </w:tc>
        <w:tc>
          <w:tcPr>
            <w:tcW w:w="1872" w:type="dxa"/>
          </w:tcPr>
          <w:p w:rsidR="00F34AEC" w:rsidRPr="00A05E2E" w:rsidRDefault="00F34AEC" w:rsidP="004019C4">
            <w:pPr>
              <w:jc w:val="center"/>
              <w:rPr>
                <w:b/>
              </w:rPr>
            </w:pPr>
          </w:p>
        </w:tc>
        <w:tc>
          <w:tcPr>
            <w:tcW w:w="1803" w:type="dxa"/>
          </w:tcPr>
          <w:p w:rsidR="00F34AEC" w:rsidRPr="00A05E2E" w:rsidRDefault="00F34AEC" w:rsidP="004019C4">
            <w:pPr>
              <w:jc w:val="center"/>
              <w:rPr>
                <w:b/>
              </w:rPr>
            </w:pPr>
          </w:p>
        </w:tc>
        <w:tc>
          <w:tcPr>
            <w:tcW w:w="1654" w:type="dxa"/>
          </w:tcPr>
          <w:p w:rsidR="00F34AEC" w:rsidRPr="00A05E2E" w:rsidRDefault="00F34AEC" w:rsidP="004019C4">
            <w:pPr>
              <w:spacing w:line="274" w:lineRule="exact"/>
              <w:ind w:right="1"/>
              <w:jc w:val="center"/>
              <w:rPr>
                <w:b/>
                <w:sz w:val="24"/>
              </w:rPr>
            </w:pPr>
          </w:p>
        </w:tc>
      </w:tr>
      <w:tr w:rsidR="00F34AEC" w:rsidRPr="00A05E2E" w:rsidTr="004019C4">
        <w:trPr>
          <w:trHeight w:val="286"/>
        </w:trPr>
        <w:sdt>
          <w:sdtPr>
            <w:rPr>
              <w:b/>
              <w:sz w:val="24"/>
            </w:rPr>
            <w:alias w:val="Commissioner"/>
            <w:tag w:val="Commissioner"/>
            <w:id w:val="1232729969"/>
            <w:placeholder>
              <w:docPart w:val="4A4E9A1B9B67400ABFB1FF299EE9E001"/>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34AEC" w:rsidRDefault="00F34AEC" w:rsidP="004019C4">
                <w:pPr>
                  <w:spacing w:line="274" w:lineRule="exact"/>
                  <w:ind w:left="103"/>
                  <w:rPr>
                    <w:b/>
                    <w:sz w:val="24"/>
                  </w:rPr>
                </w:pPr>
                <w:r>
                  <w:rPr>
                    <w:b/>
                    <w:sz w:val="24"/>
                  </w:rPr>
                  <w:t>Atkinson</w:t>
                </w:r>
              </w:p>
            </w:tc>
          </w:sdtContent>
        </w:sdt>
        <w:tc>
          <w:tcPr>
            <w:tcW w:w="1659" w:type="dxa"/>
          </w:tcPr>
          <w:p w:rsidR="00F34AEC" w:rsidRPr="00A05E2E" w:rsidRDefault="00BD70FC" w:rsidP="004019C4">
            <w:pPr>
              <w:spacing w:line="274" w:lineRule="exact"/>
              <w:ind w:right="1"/>
              <w:jc w:val="center"/>
              <w:rPr>
                <w:b/>
                <w:sz w:val="24"/>
              </w:rPr>
            </w:pPr>
            <w:r>
              <w:rPr>
                <w:b/>
                <w:sz w:val="24"/>
              </w:rPr>
              <w:t>X</w:t>
            </w:r>
          </w:p>
        </w:tc>
        <w:tc>
          <w:tcPr>
            <w:tcW w:w="1872" w:type="dxa"/>
          </w:tcPr>
          <w:p w:rsidR="00F34AEC" w:rsidRPr="00A05E2E" w:rsidRDefault="00F34AEC" w:rsidP="004019C4">
            <w:pPr>
              <w:jc w:val="center"/>
              <w:rPr>
                <w:b/>
              </w:rPr>
            </w:pPr>
          </w:p>
        </w:tc>
        <w:tc>
          <w:tcPr>
            <w:tcW w:w="1803" w:type="dxa"/>
          </w:tcPr>
          <w:p w:rsidR="00F34AEC" w:rsidRPr="00A05E2E" w:rsidRDefault="00F34AEC" w:rsidP="004019C4">
            <w:pPr>
              <w:jc w:val="center"/>
              <w:rPr>
                <w:b/>
              </w:rPr>
            </w:pPr>
          </w:p>
        </w:tc>
        <w:tc>
          <w:tcPr>
            <w:tcW w:w="1654" w:type="dxa"/>
          </w:tcPr>
          <w:p w:rsidR="00F34AEC" w:rsidRPr="00A05E2E" w:rsidRDefault="00F34AEC" w:rsidP="004019C4">
            <w:pPr>
              <w:jc w:val="center"/>
              <w:rPr>
                <w:b/>
              </w:rPr>
            </w:pPr>
          </w:p>
        </w:tc>
      </w:tr>
      <w:tr w:rsidR="00F34AEC" w:rsidRPr="00A05E2E" w:rsidTr="004019C4">
        <w:trPr>
          <w:trHeight w:val="286"/>
        </w:trPr>
        <w:sdt>
          <w:sdtPr>
            <w:rPr>
              <w:b/>
              <w:sz w:val="24"/>
            </w:rPr>
            <w:alias w:val="Commissioner"/>
            <w:tag w:val="Commissioner"/>
            <w:id w:val="219714696"/>
            <w:placeholder>
              <w:docPart w:val="B34F23C73D4C42C78A6051F151DA3EAD"/>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34AEC" w:rsidRDefault="00F34AEC" w:rsidP="004019C4">
                <w:pPr>
                  <w:spacing w:line="274" w:lineRule="exact"/>
                  <w:ind w:left="103"/>
                  <w:rPr>
                    <w:b/>
                    <w:sz w:val="24"/>
                  </w:rPr>
                </w:pPr>
                <w:r>
                  <w:rPr>
                    <w:b/>
                    <w:sz w:val="24"/>
                  </w:rPr>
                  <w:t>Darett-Quiroz</w:t>
                </w:r>
              </w:p>
            </w:tc>
          </w:sdtContent>
        </w:sdt>
        <w:tc>
          <w:tcPr>
            <w:tcW w:w="1659" w:type="dxa"/>
          </w:tcPr>
          <w:p w:rsidR="00F34AEC" w:rsidRPr="00A05E2E" w:rsidRDefault="00F34AEC" w:rsidP="004019C4">
            <w:pPr>
              <w:spacing w:line="274" w:lineRule="exact"/>
              <w:ind w:left="1"/>
              <w:jc w:val="center"/>
              <w:rPr>
                <w:b/>
                <w:sz w:val="24"/>
              </w:rPr>
            </w:pPr>
          </w:p>
        </w:tc>
        <w:tc>
          <w:tcPr>
            <w:tcW w:w="1872" w:type="dxa"/>
          </w:tcPr>
          <w:p w:rsidR="00F34AEC" w:rsidRPr="00A05E2E" w:rsidRDefault="00F34AEC" w:rsidP="004019C4">
            <w:pPr>
              <w:jc w:val="center"/>
              <w:rPr>
                <w:b/>
              </w:rPr>
            </w:pPr>
          </w:p>
        </w:tc>
        <w:tc>
          <w:tcPr>
            <w:tcW w:w="1803" w:type="dxa"/>
          </w:tcPr>
          <w:p w:rsidR="00F34AEC" w:rsidRPr="00A05E2E" w:rsidRDefault="00F34AEC" w:rsidP="004019C4">
            <w:pPr>
              <w:jc w:val="center"/>
              <w:rPr>
                <w:b/>
              </w:rPr>
            </w:pPr>
          </w:p>
        </w:tc>
        <w:tc>
          <w:tcPr>
            <w:tcW w:w="1654" w:type="dxa"/>
          </w:tcPr>
          <w:p w:rsidR="00F34AEC" w:rsidRPr="00A05E2E" w:rsidRDefault="00F34AEC" w:rsidP="004019C4">
            <w:pPr>
              <w:jc w:val="center"/>
              <w:rPr>
                <w:b/>
              </w:rPr>
            </w:pPr>
          </w:p>
        </w:tc>
      </w:tr>
      <w:tr w:rsidR="00F34AEC" w:rsidRPr="00A05E2E" w:rsidTr="004019C4">
        <w:trPr>
          <w:trHeight w:val="288"/>
        </w:trPr>
        <w:sdt>
          <w:sdtPr>
            <w:rPr>
              <w:b/>
              <w:sz w:val="24"/>
            </w:rPr>
            <w:alias w:val="Commissioner"/>
            <w:tag w:val="Commissioner"/>
            <w:id w:val="2067912895"/>
            <w:placeholder>
              <w:docPart w:val="291DBA7C34A04A3DAB3E50ECB78A8AD2"/>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34AEC" w:rsidRDefault="00F34AEC" w:rsidP="004019C4">
                <w:pPr>
                  <w:ind w:left="103"/>
                  <w:rPr>
                    <w:b/>
                    <w:sz w:val="24"/>
                  </w:rPr>
                </w:pPr>
                <w:r>
                  <w:rPr>
                    <w:b/>
                    <w:sz w:val="24"/>
                  </w:rPr>
                  <w:t>Lafarga</w:t>
                </w:r>
              </w:p>
            </w:tc>
          </w:sdtContent>
        </w:sdt>
        <w:tc>
          <w:tcPr>
            <w:tcW w:w="1659" w:type="dxa"/>
          </w:tcPr>
          <w:p w:rsidR="00F34AEC" w:rsidRPr="00A05E2E" w:rsidRDefault="00F34AEC" w:rsidP="004019C4">
            <w:pPr>
              <w:ind w:right="1"/>
              <w:jc w:val="center"/>
              <w:rPr>
                <w:b/>
                <w:sz w:val="24"/>
              </w:rPr>
            </w:pPr>
          </w:p>
        </w:tc>
        <w:tc>
          <w:tcPr>
            <w:tcW w:w="1872" w:type="dxa"/>
          </w:tcPr>
          <w:p w:rsidR="00F34AEC" w:rsidRPr="00A05E2E" w:rsidRDefault="00F34AEC" w:rsidP="004019C4">
            <w:pPr>
              <w:jc w:val="center"/>
              <w:rPr>
                <w:b/>
              </w:rPr>
            </w:pPr>
          </w:p>
        </w:tc>
        <w:tc>
          <w:tcPr>
            <w:tcW w:w="1803" w:type="dxa"/>
          </w:tcPr>
          <w:p w:rsidR="00F34AEC" w:rsidRPr="00A05E2E" w:rsidRDefault="00F34AEC" w:rsidP="004019C4">
            <w:pPr>
              <w:jc w:val="center"/>
              <w:rPr>
                <w:b/>
              </w:rPr>
            </w:pPr>
          </w:p>
        </w:tc>
        <w:tc>
          <w:tcPr>
            <w:tcW w:w="1654" w:type="dxa"/>
          </w:tcPr>
          <w:p w:rsidR="00F34AEC" w:rsidRPr="00A05E2E" w:rsidRDefault="00F34AEC" w:rsidP="004019C4">
            <w:pPr>
              <w:jc w:val="center"/>
              <w:rPr>
                <w:b/>
              </w:rPr>
            </w:pPr>
          </w:p>
        </w:tc>
      </w:tr>
      <w:tr w:rsidR="00F34AEC" w:rsidRPr="00A05E2E" w:rsidTr="004019C4">
        <w:trPr>
          <w:trHeight w:val="286"/>
        </w:trPr>
        <w:sdt>
          <w:sdtPr>
            <w:rPr>
              <w:b/>
              <w:sz w:val="24"/>
            </w:rPr>
            <w:alias w:val="Commissioner"/>
            <w:tag w:val="Commissioner"/>
            <w:id w:val="1866872329"/>
            <w:placeholder>
              <w:docPart w:val="7F7DC05D9B0B47898DA7FB22BCCD1DD5"/>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34AEC" w:rsidRDefault="00F34AEC" w:rsidP="004019C4">
                <w:pPr>
                  <w:spacing w:line="274" w:lineRule="exact"/>
                  <w:ind w:left="103"/>
                  <w:rPr>
                    <w:b/>
                    <w:sz w:val="24"/>
                  </w:rPr>
                </w:pPr>
                <w:r>
                  <w:rPr>
                    <w:b/>
                    <w:sz w:val="24"/>
                  </w:rPr>
                  <w:t>Lipmen</w:t>
                </w:r>
              </w:p>
            </w:tc>
          </w:sdtContent>
        </w:sdt>
        <w:tc>
          <w:tcPr>
            <w:tcW w:w="1659" w:type="dxa"/>
          </w:tcPr>
          <w:p w:rsidR="00F34AEC" w:rsidRPr="00A05E2E" w:rsidRDefault="00BD70FC" w:rsidP="004019C4">
            <w:pPr>
              <w:spacing w:line="274" w:lineRule="exact"/>
              <w:ind w:right="1"/>
              <w:jc w:val="center"/>
              <w:rPr>
                <w:b/>
                <w:sz w:val="24"/>
              </w:rPr>
            </w:pPr>
            <w:r>
              <w:rPr>
                <w:b/>
                <w:sz w:val="24"/>
              </w:rPr>
              <w:t>X</w:t>
            </w:r>
          </w:p>
        </w:tc>
        <w:tc>
          <w:tcPr>
            <w:tcW w:w="1872" w:type="dxa"/>
          </w:tcPr>
          <w:p w:rsidR="00F34AEC" w:rsidRPr="00A05E2E" w:rsidRDefault="00F34AEC" w:rsidP="004019C4">
            <w:pPr>
              <w:jc w:val="center"/>
              <w:rPr>
                <w:b/>
              </w:rPr>
            </w:pPr>
          </w:p>
        </w:tc>
        <w:tc>
          <w:tcPr>
            <w:tcW w:w="1803" w:type="dxa"/>
          </w:tcPr>
          <w:p w:rsidR="00F34AEC" w:rsidRPr="00A05E2E" w:rsidRDefault="00F34AEC" w:rsidP="004019C4">
            <w:pPr>
              <w:jc w:val="center"/>
              <w:rPr>
                <w:b/>
              </w:rPr>
            </w:pPr>
          </w:p>
        </w:tc>
        <w:tc>
          <w:tcPr>
            <w:tcW w:w="1654" w:type="dxa"/>
          </w:tcPr>
          <w:p w:rsidR="00F34AEC" w:rsidRPr="00A05E2E" w:rsidRDefault="00F34AEC" w:rsidP="004019C4">
            <w:pPr>
              <w:jc w:val="center"/>
              <w:rPr>
                <w:b/>
              </w:rPr>
            </w:pPr>
          </w:p>
        </w:tc>
      </w:tr>
      <w:tr w:rsidR="00F34AEC" w:rsidRPr="00A05E2E" w:rsidTr="004019C4">
        <w:trPr>
          <w:trHeight w:val="286"/>
        </w:trPr>
        <w:sdt>
          <w:sdtPr>
            <w:rPr>
              <w:b/>
              <w:sz w:val="24"/>
            </w:rPr>
            <w:alias w:val="Commissioner"/>
            <w:tag w:val="Commissioner"/>
            <w:id w:val="1214859139"/>
            <w:placeholder>
              <w:docPart w:val="A6634CDFC5F64301B5D916DEE091D39B"/>
            </w:placeholder>
            <w:dropDownList>
              <w:listItem w:displayText="Blank" w:value=""/>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34AEC" w:rsidRDefault="00F34AEC" w:rsidP="004019C4">
                <w:pPr>
                  <w:spacing w:line="274" w:lineRule="exact"/>
                  <w:ind w:left="103"/>
                  <w:rPr>
                    <w:b/>
                    <w:sz w:val="24"/>
                  </w:rPr>
                </w:pPr>
                <w:r>
                  <w:rPr>
                    <w:b/>
                    <w:sz w:val="24"/>
                  </w:rPr>
                  <w:t>Sinclair</w:t>
                </w:r>
              </w:p>
            </w:tc>
          </w:sdtContent>
        </w:sdt>
        <w:tc>
          <w:tcPr>
            <w:tcW w:w="1659" w:type="dxa"/>
          </w:tcPr>
          <w:p w:rsidR="00F34AEC" w:rsidRPr="00A05E2E" w:rsidRDefault="00BD70FC" w:rsidP="004019C4">
            <w:pPr>
              <w:jc w:val="center"/>
              <w:rPr>
                <w:b/>
              </w:rPr>
            </w:pPr>
            <w:r>
              <w:rPr>
                <w:b/>
              </w:rPr>
              <w:t>X</w:t>
            </w:r>
          </w:p>
        </w:tc>
        <w:tc>
          <w:tcPr>
            <w:tcW w:w="1872" w:type="dxa"/>
          </w:tcPr>
          <w:p w:rsidR="00F34AEC" w:rsidRPr="00A05E2E" w:rsidRDefault="00F34AEC" w:rsidP="004019C4">
            <w:pPr>
              <w:jc w:val="center"/>
              <w:rPr>
                <w:b/>
              </w:rPr>
            </w:pPr>
          </w:p>
        </w:tc>
        <w:tc>
          <w:tcPr>
            <w:tcW w:w="1803" w:type="dxa"/>
          </w:tcPr>
          <w:p w:rsidR="00F34AEC" w:rsidRPr="00A05E2E" w:rsidRDefault="00F34AEC" w:rsidP="004019C4">
            <w:pPr>
              <w:jc w:val="center"/>
              <w:rPr>
                <w:b/>
              </w:rPr>
            </w:pPr>
          </w:p>
        </w:tc>
        <w:tc>
          <w:tcPr>
            <w:tcW w:w="1654" w:type="dxa"/>
          </w:tcPr>
          <w:p w:rsidR="00F34AEC" w:rsidRPr="00A05E2E" w:rsidRDefault="00F34AEC" w:rsidP="004019C4">
            <w:pPr>
              <w:spacing w:line="274" w:lineRule="exact"/>
              <w:ind w:right="1"/>
              <w:jc w:val="center"/>
              <w:rPr>
                <w:b/>
                <w:sz w:val="24"/>
              </w:rPr>
            </w:pPr>
          </w:p>
        </w:tc>
      </w:tr>
      <w:tr w:rsidR="00F34AEC" w:rsidRPr="00A05E2E" w:rsidTr="004019C4">
        <w:trPr>
          <w:trHeight w:val="286"/>
        </w:trPr>
        <w:sdt>
          <w:sdtPr>
            <w:rPr>
              <w:b/>
              <w:sz w:val="24"/>
            </w:rPr>
            <w:alias w:val="Commissioner"/>
            <w:tag w:val="Commissioner"/>
            <w:id w:val="-857817884"/>
            <w:placeholder>
              <w:docPart w:val="143BB39389554C04BAFC81C94FBBA663"/>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34AEC" w:rsidRDefault="00F34AEC" w:rsidP="004019C4">
                <w:pPr>
                  <w:spacing w:line="274" w:lineRule="exact"/>
                  <w:ind w:left="103"/>
                  <w:rPr>
                    <w:b/>
                    <w:sz w:val="24"/>
                  </w:rPr>
                </w:pPr>
                <w:r>
                  <w:rPr>
                    <w:b/>
                    <w:sz w:val="24"/>
                  </w:rPr>
                  <w:t>Wehbe</w:t>
                </w:r>
              </w:p>
            </w:tc>
          </w:sdtContent>
        </w:sdt>
        <w:tc>
          <w:tcPr>
            <w:tcW w:w="1659" w:type="dxa"/>
          </w:tcPr>
          <w:p w:rsidR="00F34AEC" w:rsidRPr="00A05E2E" w:rsidRDefault="00BD70FC" w:rsidP="004019C4">
            <w:pPr>
              <w:jc w:val="center"/>
              <w:rPr>
                <w:b/>
              </w:rPr>
            </w:pPr>
            <w:r>
              <w:rPr>
                <w:b/>
              </w:rPr>
              <w:t>X</w:t>
            </w:r>
          </w:p>
        </w:tc>
        <w:tc>
          <w:tcPr>
            <w:tcW w:w="1872" w:type="dxa"/>
          </w:tcPr>
          <w:p w:rsidR="00F34AEC" w:rsidRPr="00A05E2E" w:rsidRDefault="00F34AEC" w:rsidP="004019C4">
            <w:pPr>
              <w:jc w:val="center"/>
              <w:rPr>
                <w:b/>
              </w:rPr>
            </w:pPr>
          </w:p>
        </w:tc>
        <w:tc>
          <w:tcPr>
            <w:tcW w:w="1803" w:type="dxa"/>
          </w:tcPr>
          <w:p w:rsidR="00F34AEC" w:rsidRPr="00A05E2E" w:rsidRDefault="00F34AEC" w:rsidP="004019C4">
            <w:pPr>
              <w:jc w:val="center"/>
              <w:rPr>
                <w:b/>
              </w:rPr>
            </w:pPr>
          </w:p>
        </w:tc>
        <w:tc>
          <w:tcPr>
            <w:tcW w:w="1654" w:type="dxa"/>
          </w:tcPr>
          <w:p w:rsidR="00F34AEC" w:rsidRPr="00A05E2E" w:rsidRDefault="00F34AEC" w:rsidP="004019C4">
            <w:pPr>
              <w:spacing w:line="274" w:lineRule="exact"/>
              <w:ind w:right="1"/>
              <w:jc w:val="center"/>
              <w:rPr>
                <w:b/>
                <w:sz w:val="24"/>
              </w:rPr>
            </w:pPr>
          </w:p>
        </w:tc>
      </w:tr>
      <w:tr w:rsidR="00F34AEC" w:rsidRPr="00A05E2E" w:rsidTr="004019C4">
        <w:trPr>
          <w:trHeight w:val="286"/>
        </w:trPr>
        <w:tc>
          <w:tcPr>
            <w:tcW w:w="1870" w:type="dxa"/>
            <w:tcBorders>
              <w:bottom w:val="single" w:sz="4" w:space="0" w:color="FFFFFF"/>
            </w:tcBorders>
            <w:shd w:val="clear" w:color="auto" w:fill="DADADA"/>
          </w:tcPr>
          <w:p w:rsidR="00F34AEC" w:rsidRDefault="00F34AEC" w:rsidP="004019C4">
            <w:pPr>
              <w:spacing w:line="274" w:lineRule="exact"/>
              <w:ind w:left="103"/>
              <w:rPr>
                <w:b/>
                <w:sz w:val="24"/>
              </w:rPr>
            </w:pPr>
            <w:r>
              <w:rPr>
                <w:b/>
                <w:sz w:val="24"/>
              </w:rPr>
              <w:t>Total</w:t>
            </w:r>
          </w:p>
        </w:tc>
        <w:tc>
          <w:tcPr>
            <w:tcW w:w="1659" w:type="dxa"/>
            <w:tcBorders>
              <w:bottom w:val="single" w:sz="4" w:space="0" w:color="FFFFFF"/>
            </w:tcBorders>
            <w:shd w:val="clear" w:color="auto" w:fill="DADADA"/>
          </w:tcPr>
          <w:p w:rsidR="00F34AEC" w:rsidRPr="00A05E2E" w:rsidRDefault="00BD70FC" w:rsidP="004019C4">
            <w:pPr>
              <w:spacing w:line="274" w:lineRule="exact"/>
              <w:jc w:val="center"/>
              <w:rPr>
                <w:b/>
                <w:sz w:val="24"/>
              </w:rPr>
            </w:pPr>
            <w:r>
              <w:rPr>
                <w:b/>
                <w:sz w:val="24"/>
              </w:rPr>
              <w:t>5</w:t>
            </w:r>
          </w:p>
        </w:tc>
        <w:tc>
          <w:tcPr>
            <w:tcW w:w="1872" w:type="dxa"/>
            <w:tcBorders>
              <w:bottom w:val="single" w:sz="4" w:space="0" w:color="FFFFFF"/>
            </w:tcBorders>
            <w:shd w:val="clear" w:color="auto" w:fill="DADADA"/>
          </w:tcPr>
          <w:p w:rsidR="00F34AEC" w:rsidRPr="00A05E2E" w:rsidRDefault="00F34AEC" w:rsidP="004019C4">
            <w:pPr>
              <w:jc w:val="center"/>
              <w:rPr>
                <w:b/>
              </w:rPr>
            </w:pPr>
          </w:p>
        </w:tc>
        <w:tc>
          <w:tcPr>
            <w:tcW w:w="1803" w:type="dxa"/>
            <w:tcBorders>
              <w:bottom w:val="single" w:sz="4" w:space="0" w:color="FFFFFF"/>
            </w:tcBorders>
            <w:shd w:val="clear" w:color="auto" w:fill="DADADA"/>
          </w:tcPr>
          <w:p w:rsidR="00F34AEC" w:rsidRPr="00A05E2E" w:rsidRDefault="00F34AEC" w:rsidP="004019C4">
            <w:pPr>
              <w:jc w:val="center"/>
              <w:rPr>
                <w:b/>
              </w:rPr>
            </w:pPr>
          </w:p>
        </w:tc>
        <w:tc>
          <w:tcPr>
            <w:tcW w:w="1654" w:type="dxa"/>
            <w:tcBorders>
              <w:bottom w:val="single" w:sz="4" w:space="0" w:color="FFFFFF"/>
            </w:tcBorders>
            <w:shd w:val="clear" w:color="auto" w:fill="DADADA"/>
          </w:tcPr>
          <w:p w:rsidR="00F34AEC" w:rsidRPr="00A05E2E" w:rsidRDefault="00F34AEC" w:rsidP="004019C4">
            <w:pPr>
              <w:spacing w:line="274" w:lineRule="exact"/>
              <w:jc w:val="center"/>
              <w:rPr>
                <w:b/>
                <w:sz w:val="24"/>
              </w:rPr>
            </w:pPr>
          </w:p>
        </w:tc>
      </w:tr>
      <w:tr w:rsidR="00F34AEC" w:rsidRPr="00A05E2E" w:rsidTr="004019C4">
        <w:trPr>
          <w:trHeight w:val="287"/>
        </w:trPr>
        <w:tc>
          <w:tcPr>
            <w:tcW w:w="1870" w:type="dxa"/>
            <w:tcBorders>
              <w:top w:val="single" w:sz="4" w:space="0" w:color="FFFFFF"/>
              <w:left w:val="nil"/>
              <w:bottom w:val="single" w:sz="5" w:space="0" w:color="FFFFFF"/>
              <w:right w:val="nil"/>
            </w:tcBorders>
            <w:shd w:val="clear" w:color="auto" w:fill="000000"/>
          </w:tcPr>
          <w:p w:rsidR="00F34AEC" w:rsidRDefault="00F34AEC" w:rsidP="004019C4"/>
        </w:tc>
        <w:tc>
          <w:tcPr>
            <w:tcW w:w="1659" w:type="dxa"/>
            <w:tcBorders>
              <w:top w:val="single" w:sz="4" w:space="0" w:color="FFFFFF"/>
              <w:left w:val="nil"/>
              <w:bottom w:val="single" w:sz="5" w:space="0" w:color="FFFFFF"/>
              <w:right w:val="nil"/>
            </w:tcBorders>
            <w:shd w:val="clear" w:color="auto" w:fill="000000"/>
          </w:tcPr>
          <w:p w:rsidR="00F34AEC" w:rsidRPr="00A05E2E" w:rsidRDefault="00F34AEC" w:rsidP="004019C4">
            <w:pPr>
              <w:jc w:val="center"/>
              <w:rPr>
                <w:b/>
              </w:rPr>
            </w:pPr>
          </w:p>
        </w:tc>
        <w:tc>
          <w:tcPr>
            <w:tcW w:w="1872" w:type="dxa"/>
            <w:tcBorders>
              <w:top w:val="single" w:sz="4" w:space="0" w:color="FFFFFF"/>
              <w:left w:val="nil"/>
              <w:bottom w:val="single" w:sz="5" w:space="0" w:color="FFFFFF"/>
              <w:right w:val="nil"/>
            </w:tcBorders>
            <w:shd w:val="clear" w:color="auto" w:fill="000000"/>
          </w:tcPr>
          <w:p w:rsidR="00F34AEC" w:rsidRPr="00A05E2E" w:rsidRDefault="00F34AEC" w:rsidP="004019C4">
            <w:pPr>
              <w:jc w:val="center"/>
              <w:rPr>
                <w:b/>
              </w:rPr>
            </w:pPr>
          </w:p>
        </w:tc>
        <w:tc>
          <w:tcPr>
            <w:tcW w:w="1803" w:type="dxa"/>
            <w:tcBorders>
              <w:top w:val="single" w:sz="4" w:space="0" w:color="FFFFFF"/>
              <w:left w:val="nil"/>
              <w:bottom w:val="single" w:sz="5" w:space="0" w:color="FFFFFF"/>
              <w:right w:val="nil"/>
            </w:tcBorders>
            <w:shd w:val="clear" w:color="auto" w:fill="000000"/>
          </w:tcPr>
          <w:p w:rsidR="00F34AEC" w:rsidRPr="00A05E2E" w:rsidRDefault="00F34AEC" w:rsidP="004019C4">
            <w:pPr>
              <w:jc w:val="center"/>
              <w:rPr>
                <w:b/>
              </w:rPr>
            </w:pPr>
          </w:p>
        </w:tc>
        <w:tc>
          <w:tcPr>
            <w:tcW w:w="1654" w:type="dxa"/>
            <w:tcBorders>
              <w:top w:val="single" w:sz="4" w:space="0" w:color="FFFFFF"/>
              <w:left w:val="nil"/>
              <w:bottom w:val="single" w:sz="5" w:space="0" w:color="FFFFFF"/>
              <w:right w:val="nil"/>
            </w:tcBorders>
            <w:shd w:val="clear" w:color="auto" w:fill="000000"/>
          </w:tcPr>
          <w:p w:rsidR="00F34AEC" w:rsidRPr="00A05E2E" w:rsidRDefault="00F34AEC" w:rsidP="004019C4">
            <w:pPr>
              <w:jc w:val="center"/>
              <w:rPr>
                <w:b/>
              </w:rPr>
            </w:pPr>
          </w:p>
        </w:tc>
      </w:tr>
      <w:tr w:rsidR="00F34AEC" w:rsidRPr="00A05E2E" w:rsidTr="004019C4">
        <w:trPr>
          <w:trHeight w:val="287"/>
        </w:trPr>
        <w:tc>
          <w:tcPr>
            <w:tcW w:w="1870" w:type="dxa"/>
            <w:tcBorders>
              <w:top w:val="single" w:sz="5" w:space="0" w:color="FFFFFF"/>
            </w:tcBorders>
            <w:shd w:val="clear" w:color="auto" w:fill="DADADA"/>
          </w:tcPr>
          <w:p w:rsidR="00F34AEC" w:rsidRDefault="00F34AEC" w:rsidP="004019C4">
            <w:pPr>
              <w:spacing w:line="274" w:lineRule="exact"/>
              <w:ind w:left="103"/>
              <w:rPr>
                <w:b/>
                <w:sz w:val="24"/>
              </w:rPr>
            </w:pPr>
            <w:r>
              <w:rPr>
                <w:b/>
                <w:sz w:val="24"/>
              </w:rPr>
              <w:t>Motion</w:t>
            </w:r>
          </w:p>
        </w:tc>
        <w:tc>
          <w:tcPr>
            <w:tcW w:w="1659" w:type="dxa"/>
            <w:tcBorders>
              <w:top w:val="single" w:sz="5" w:space="0" w:color="FFFFFF"/>
            </w:tcBorders>
            <w:shd w:val="clear" w:color="auto" w:fill="DADADA"/>
          </w:tcPr>
          <w:p w:rsidR="00F34AEC" w:rsidRPr="00A05E2E" w:rsidRDefault="00F34AEC" w:rsidP="004019C4">
            <w:pPr>
              <w:spacing w:line="274" w:lineRule="exact"/>
              <w:ind w:left="159" w:right="159"/>
              <w:jc w:val="center"/>
              <w:rPr>
                <w:b/>
                <w:sz w:val="24"/>
              </w:rPr>
            </w:pPr>
            <w:r w:rsidRPr="00A05E2E">
              <w:rPr>
                <w:b/>
                <w:sz w:val="24"/>
              </w:rPr>
              <w:t>Carries</w:t>
            </w:r>
          </w:p>
        </w:tc>
        <w:tc>
          <w:tcPr>
            <w:tcW w:w="1872" w:type="dxa"/>
            <w:tcBorders>
              <w:top w:val="single" w:sz="5" w:space="0" w:color="FFFFFF"/>
            </w:tcBorders>
            <w:shd w:val="clear" w:color="auto" w:fill="DADADA"/>
          </w:tcPr>
          <w:p w:rsidR="00F34AEC" w:rsidRPr="00A05E2E" w:rsidRDefault="00BD70FC" w:rsidP="004019C4">
            <w:pPr>
              <w:spacing w:line="274" w:lineRule="exact"/>
              <w:ind w:right="1"/>
              <w:jc w:val="center"/>
              <w:rPr>
                <w:b/>
                <w:sz w:val="24"/>
              </w:rPr>
            </w:pPr>
            <w:r>
              <w:rPr>
                <w:b/>
                <w:sz w:val="24"/>
              </w:rPr>
              <w:t>X</w:t>
            </w:r>
          </w:p>
        </w:tc>
        <w:tc>
          <w:tcPr>
            <w:tcW w:w="1803" w:type="dxa"/>
            <w:tcBorders>
              <w:top w:val="single" w:sz="5" w:space="0" w:color="FFFFFF"/>
            </w:tcBorders>
            <w:shd w:val="clear" w:color="auto" w:fill="DADADA"/>
          </w:tcPr>
          <w:p w:rsidR="00F34AEC" w:rsidRPr="00A05E2E" w:rsidRDefault="00F34AEC" w:rsidP="004019C4">
            <w:pPr>
              <w:spacing w:line="274" w:lineRule="exact"/>
              <w:ind w:left="159" w:right="158"/>
              <w:jc w:val="center"/>
              <w:rPr>
                <w:b/>
                <w:sz w:val="24"/>
              </w:rPr>
            </w:pPr>
            <w:r w:rsidRPr="00A05E2E">
              <w:rPr>
                <w:b/>
                <w:sz w:val="24"/>
              </w:rPr>
              <w:t>Fails</w:t>
            </w:r>
          </w:p>
        </w:tc>
        <w:tc>
          <w:tcPr>
            <w:tcW w:w="1654" w:type="dxa"/>
            <w:tcBorders>
              <w:top w:val="single" w:sz="5" w:space="0" w:color="FFFFFF"/>
            </w:tcBorders>
            <w:shd w:val="clear" w:color="auto" w:fill="DADADA"/>
          </w:tcPr>
          <w:p w:rsidR="00F34AEC" w:rsidRPr="00A05E2E" w:rsidRDefault="00F34AEC" w:rsidP="004019C4">
            <w:pPr>
              <w:jc w:val="center"/>
              <w:rPr>
                <w:b/>
              </w:rPr>
            </w:pPr>
          </w:p>
        </w:tc>
      </w:tr>
    </w:tbl>
    <w:p w:rsidR="00B6416B" w:rsidRDefault="00F34AEC" w:rsidP="00F34AEC">
      <w:pPr>
        <w:tabs>
          <w:tab w:val="left" w:pos="937"/>
        </w:tabs>
        <w:ind w:right="360"/>
        <w:jc w:val="both"/>
      </w:pPr>
      <w:r>
        <w:rPr>
          <w:sz w:val="23"/>
        </w:rPr>
        <w:tab/>
      </w:r>
    </w:p>
    <w:p w:rsidR="00B6416B" w:rsidRDefault="00FD0E10" w:rsidP="00B6416B">
      <w:pPr>
        <w:pStyle w:val="ListParagraph"/>
        <w:numPr>
          <w:ilvl w:val="0"/>
          <w:numId w:val="1"/>
        </w:numPr>
        <w:tabs>
          <w:tab w:val="left" w:pos="937"/>
        </w:tabs>
        <w:ind w:right="855"/>
        <w:jc w:val="both"/>
        <w:rPr>
          <w:sz w:val="23"/>
        </w:rPr>
      </w:pPr>
      <w:r>
        <w:rPr>
          <w:sz w:val="23"/>
        </w:rPr>
        <w:t>[</w:t>
      </w:r>
      <w:r w:rsidR="004019C4">
        <w:rPr>
          <w:sz w:val="23"/>
        </w:rPr>
        <w:t>1:22</w:t>
      </w:r>
      <w:r>
        <w:rPr>
          <w:sz w:val="23"/>
        </w:rPr>
        <w:t>]</w:t>
      </w:r>
      <w:r w:rsidR="00B6416B">
        <w:rPr>
          <w:sz w:val="23"/>
        </w:rPr>
        <w:t>Verbal updates from representatives of the Mayor, Los Angeles City Council, and other City representatives. (10</w:t>
      </w:r>
      <w:r w:rsidR="00B6416B">
        <w:rPr>
          <w:spacing w:val="-6"/>
          <w:sz w:val="23"/>
        </w:rPr>
        <w:t xml:space="preserve"> </w:t>
      </w:r>
      <w:r w:rsidR="00B6416B">
        <w:rPr>
          <w:sz w:val="23"/>
        </w:rPr>
        <w:t>minutes).</w:t>
      </w:r>
    </w:p>
    <w:p w:rsidR="00F34AEC" w:rsidRDefault="00F34AEC" w:rsidP="00F34AEC">
      <w:pPr>
        <w:tabs>
          <w:tab w:val="left" w:pos="937"/>
        </w:tabs>
        <w:ind w:left="936" w:right="855"/>
        <w:jc w:val="both"/>
        <w:rPr>
          <w:sz w:val="23"/>
        </w:rPr>
      </w:pPr>
    </w:p>
    <w:p w:rsidR="00F34AEC" w:rsidRPr="00BD70FC" w:rsidRDefault="00F34AEC" w:rsidP="00F34AEC">
      <w:pPr>
        <w:pStyle w:val="ListParagraph"/>
        <w:tabs>
          <w:tab w:val="left" w:pos="937"/>
        </w:tabs>
        <w:ind w:right="360" w:firstLine="0"/>
        <w:rPr>
          <w:sz w:val="23"/>
        </w:rPr>
      </w:pPr>
      <w:r>
        <w:rPr>
          <w:sz w:val="23"/>
        </w:rPr>
        <w:tab/>
      </w:r>
      <w:r>
        <w:rPr>
          <w:b/>
          <w:sz w:val="23"/>
        </w:rPr>
        <w:t>Public Comment:</w:t>
      </w:r>
      <w:r w:rsidR="00BD70FC">
        <w:rPr>
          <w:sz w:val="23"/>
        </w:rPr>
        <w:t xml:space="preserve"> None</w:t>
      </w:r>
    </w:p>
    <w:p w:rsidR="00B6416B" w:rsidRDefault="00FD0E10" w:rsidP="0016022A">
      <w:pPr>
        <w:pStyle w:val="ListParagraph"/>
        <w:numPr>
          <w:ilvl w:val="0"/>
          <w:numId w:val="1"/>
        </w:numPr>
        <w:tabs>
          <w:tab w:val="left" w:pos="810"/>
        </w:tabs>
        <w:spacing w:before="71"/>
        <w:ind w:left="810" w:right="360" w:hanging="450"/>
        <w:jc w:val="both"/>
        <w:rPr>
          <w:sz w:val="23"/>
        </w:rPr>
      </w:pPr>
      <w:r>
        <w:rPr>
          <w:sz w:val="23"/>
        </w:rPr>
        <w:t>[</w:t>
      </w:r>
      <w:r w:rsidR="004019C4">
        <w:rPr>
          <w:sz w:val="23"/>
        </w:rPr>
        <w:t>1:23</w:t>
      </w:r>
      <w:r>
        <w:rPr>
          <w:sz w:val="23"/>
        </w:rPr>
        <w:tab/>
        <w:t>]</w:t>
      </w:r>
      <w:r w:rsidR="00B6416B">
        <w:rPr>
          <w:sz w:val="23"/>
        </w:rPr>
        <w:t>Verbal updates from representatives of the Los Angeles Neighborhood Council</w:t>
      </w:r>
      <w:r w:rsidR="00B6416B">
        <w:rPr>
          <w:spacing w:val="-33"/>
          <w:sz w:val="23"/>
        </w:rPr>
        <w:t xml:space="preserve"> </w:t>
      </w:r>
      <w:r w:rsidR="00B6416B">
        <w:rPr>
          <w:sz w:val="23"/>
        </w:rPr>
        <w:t xml:space="preserve">Budget Advocates. Neighborhood Council Budget Advocates provide input to the City on the City’s Budget. Additional information regarding the Budget Advocates is available at </w:t>
      </w:r>
      <w:hyperlink r:id="rId14">
        <w:r w:rsidR="00B6416B">
          <w:rPr>
            <w:sz w:val="23"/>
            <w:u w:val="single"/>
          </w:rPr>
          <w:t>http://ncbala.com/</w:t>
        </w:r>
      </w:hyperlink>
      <w:r w:rsidR="00B6416B">
        <w:rPr>
          <w:sz w:val="23"/>
        </w:rPr>
        <w:t>. (10</w:t>
      </w:r>
      <w:r w:rsidR="00B6416B">
        <w:rPr>
          <w:spacing w:val="-12"/>
          <w:sz w:val="23"/>
        </w:rPr>
        <w:t xml:space="preserve"> </w:t>
      </w:r>
      <w:r w:rsidR="00B6416B">
        <w:rPr>
          <w:sz w:val="23"/>
        </w:rPr>
        <w:t>minutes).</w:t>
      </w:r>
    </w:p>
    <w:p w:rsidR="00AC291A" w:rsidRDefault="00AC291A" w:rsidP="00AC291A">
      <w:pPr>
        <w:pStyle w:val="ListParagraph"/>
        <w:tabs>
          <w:tab w:val="left" w:pos="937"/>
        </w:tabs>
        <w:ind w:left="810" w:right="360" w:hanging="450"/>
        <w:rPr>
          <w:sz w:val="23"/>
        </w:rPr>
      </w:pPr>
    </w:p>
    <w:p w:rsidR="00AC291A" w:rsidRPr="004019C4" w:rsidRDefault="00AC291A" w:rsidP="00AC291A">
      <w:pPr>
        <w:pStyle w:val="ListParagraph"/>
        <w:tabs>
          <w:tab w:val="left" w:pos="937"/>
        </w:tabs>
        <w:ind w:left="810" w:right="360" w:hanging="450"/>
        <w:rPr>
          <w:sz w:val="23"/>
        </w:rPr>
      </w:pPr>
      <w:r>
        <w:rPr>
          <w:b/>
          <w:sz w:val="23"/>
        </w:rPr>
        <w:tab/>
        <w:t>Public Comment:</w:t>
      </w:r>
      <w:r w:rsidR="004019C4">
        <w:rPr>
          <w:b/>
          <w:sz w:val="23"/>
        </w:rPr>
        <w:t xml:space="preserve"> </w:t>
      </w:r>
      <w:r w:rsidR="004019C4">
        <w:rPr>
          <w:sz w:val="23"/>
        </w:rPr>
        <w:t xml:space="preserve">Glenn Bailey provided commentary regarding Budget day. </w:t>
      </w:r>
      <w:r w:rsidR="004019C4">
        <w:rPr>
          <w:sz w:val="23"/>
        </w:rPr>
        <w:lastRenderedPageBreak/>
        <w:t xml:space="preserve">Commissioner Atkinson asked for </w:t>
      </w:r>
      <w:r w:rsidR="00C93B30">
        <w:rPr>
          <w:sz w:val="23"/>
        </w:rPr>
        <w:t>dates of Budget Day.  Mike Fong, from the Department</w:t>
      </w:r>
      <w:r w:rsidR="004019C4">
        <w:rPr>
          <w:sz w:val="23"/>
        </w:rPr>
        <w:t>, provided clarification on Comm</w:t>
      </w:r>
      <w:r w:rsidR="00C93B30">
        <w:rPr>
          <w:sz w:val="23"/>
        </w:rPr>
        <w:t>issioner</w:t>
      </w:r>
      <w:r w:rsidR="004019C4">
        <w:rPr>
          <w:sz w:val="23"/>
        </w:rPr>
        <w:t xml:space="preserve"> </w:t>
      </w:r>
      <w:r w:rsidR="00C93B30">
        <w:rPr>
          <w:sz w:val="23"/>
        </w:rPr>
        <w:t>invitation to Budget Day.</w:t>
      </w:r>
    </w:p>
    <w:p w:rsidR="00AC291A" w:rsidRDefault="00AC291A" w:rsidP="00AC291A">
      <w:pPr>
        <w:pStyle w:val="ListParagraph"/>
        <w:tabs>
          <w:tab w:val="left" w:pos="937"/>
        </w:tabs>
        <w:ind w:left="810" w:right="360" w:hanging="450"/>
        <w:rPr>
          <w:b/>
          <w:sz w:val="23"/>
        </w:rPr>
      </w:pPr>
    </w:p>
    <w:p w:rsidR="00B6416B" w:rsidRDefault="00FD0E10" w:rsidP="0016022A">
      <w:pPr>
        <w:pStyle w:val="ListParagraph"/>
        <w:numPr>
          <w:ilvl w:val="0"/>
          <w:numId w:val="1"/>
        </w:numPr>
        <w:tabs>
          <w:tab w:val="left" w:pos="810"/>
        </w:tabs>
        <w:spacing w:before="71"/>
        <w:ind w:left="810" w:right="360"/>
        <w:jc w:val="both"/>
        <w:rPr>
          <w:sz w:val="23"/>
        </w:rPr>
      </w:pPr>
      <w:r>
        <w:rPr>
          <w:sz w:val="23"/>
        </w:rPr>
        <w:t>[</w:t>
      </w:r>
      <w:r w:rsidR="004019C4">
        <w:rPr>
          <w:sz w:val="23"/>
        </w:rPr>
        <w:t>1:25</w:t>
      </w:r>
      <w:r>
        <w:rPr>
          <w:sz w:val="23"/>
        </w:rPr>
        <w:tab/>
        <w:t>]</w:t>
      </w:r>
      <w:r w:rsidR="00B6416B">
        <w:rPr>
          <w:sz w:val="23"/>
        </w:rPr>
        <w:t>General Public Comments - Comments from the public on non-agenda items within</w:t>
      </w:r>
      <w:r w:rsidR="00B6416B">
        <w:rPr>
          <w:spacing w:val="-52"/>
          <w:sz w:val="23"/>
        </w:rPr>
        <w:t xml:space="preserve"> </w:t>
      </w:r>
      <w:r w:rsidR="00B6416B">
        <w:rPr>
          <w:sz w:val="23"/>
        </w:rPr>
        <w:t>the Board’s subject matter jurisdiction. This agenda item will last a total of 15 minutes and no individual speaker will be allowed more than three minutes. (15</w:t>
      </w:r>
      <w:r w:rsidR="00B6416B">
        <w:rPr>
          <w:spacing w:val="-33"/>
          <w:sz w:val="23"/>
        </w:rPr>
        <w:t xml:space="preserve"> </w:t>
      </w:r>
      <w:r w:rsidR="00B6416B">
        <w:rPr>
          <w:sz w:val="23"/>
        </w:rPr>
        <w:t>minutes)</w:t>
      </w:r>
    </w:p>
    <w:p w:rsidR="00F570B4" w:rsidRDefault="00F570B4" w:rsidP="00F570B4">
      <w:pPr>
        <w:tabs>
          <w:tab w:val="left" w:pos="810"/>
        </w:tabs>
        <w:spacing w:before="71"/>
        <w:ind w:left="810" w:right="116"/>
        <w:jc w:val="both"/>
        <w:rPr>
          <w:sz w:val="23"/>
        </w:rPr>
      </w:pPr>
    </w:p>
    <w:p w:rsidR="00F570B4" w:rsidRPr="004019C4" w:rsidRDefault="00F570B4" w:rsidP="00D3638D">
      <w:pPr>
        <w:pStyle w:val="ListParagraph"/>
        <w:tabs>
          <w:tab w:val="left" w:pos="937"/>
          <w:tab w:val="left" w:pos="9000"/>
        </w:tabs>
        <w:ind w:left="810" w:right="360" w:hanging="450"/>
        <w:jc w:val="both"/>
        <w:rPr>
          <w:sz w:val="23"/>
        </w:rPr>
      </w:pPr>
      <w:r>
        <w:rPr>
          <w:sz w:val="23"/>
        </w:rPr>
        <w:tab/>
      </w:r>
      <w:r>
        <w:rPr>
          <w:b/>
          <w:sz w:val="23"/>
        </w:rPr>
        <w:t>Public Comment:</w:t>
      </w:r>
      <w:r w:rsidR="004019C4">
        <w:rPr>
          <w:b/>
          <w:sz w:val="23"/>
        </w:rPr>
        <w:t xml:space="preserve"> </w:t>
      </w:r>
      <w:r w:rsidR="004019C4">
        <w:rPr>
          <w:sz w:val="23"/>
        </w:rPr>
        <w:t>Linda Valencia</w:t>
      </w:r>
      <w:r w:rsidR="00BD70FC">
        <w:rPr>
          <w:sz w:val="23"/>
        </w:rPr>
        <w:t xml:space="preserve"> provided commentary regarding ASNC and Hermon subdivision boundaries.  Martha Benedict provided commentary regarding ASNC and Hermon subdivision boundaries.  Commissioner Shaffer invited those who spoke on subdivision boundaries back to future meeting</w:t>
      </w:r>
      <w:r w:rsidR="0016022A">
        <w:rPr>
          <w:sz w:val="23"/>
        </w:rPr>
        <w:t xml:space="preserve"> where Hermon boundaries will be considered</w:t>
      </w:r>
      <w:r w:rsidR="00BD70FC">
        <w:rPr>
          <w:sz w:val="23"/>
        </w:rPr>
        <w:t>.  Glenn Bailey provided commentary r</w:t>
      </w:r>
      <w:r w:rsidR="00237DEB">
        <w:rPr>
          <w:sz w:val="23"/>
        </w:rPr>
        <w:t xml:space="preserve">equesting </w:t>
      </w:r>
      <w:r w:rsidR="0016022A">
        <w:rPr>
          <w:sz w:val="23"/>
        </w:rPr>
        <w:t>Commission add council file numbers</w:t>
      </w:r>
      <w:r w:rsidR="00237DEB">
        <w:rPr>
          <w:sz w:val="23"/>
        </w:rPr>
        <w:t xml:space="preserve"> to agenda items and other non-agenda items.  Wayne from Encino provided </w:t>
      </w:r>
      <w:r w:rsidR="004C087D">
        <w:rPr>
          <w:sz w:val="23"/>
        </w:rPr>
        <w:t>commentary regarding SRNC subdivision election’s use of online voting.</w:t>
      </w:r>
    </w:p>
    <w:p w:rsidR="00F570B4" w:rsidRDefault="00F570B4" w:rsidP="00F570B4">
      <w:pPr>
        <w:pStyle w:val="ListParagraph"/>
        <w:tabs>
          <w:tab w:val="left" w:pos="937"/>
        </w:tabs>
        <w:ind w:left="810" w:right="360" w:hanging="450"/>
        <w:rPr>
          <w:b/>
          <w:sz w:val="23"/>
        </w:rPr>
      </w:pPr>
    </w:p>
    <w:p w:rsidR="00B6416B" w:rsidRDefault="00FD0E10" w:rsidP="00B6416B">
      <w:pPr>
        <w:pStyle w:val="ListParagraph"/>
        <w:numPr>
          <w:ilvl w:val="0"/>
          <w:numId w:val="1"/>
        </w:numPr>
        <w:tabs>
          <w:tab w:val="left" w:pos="837"/>
        </w:tabs>
        <w:spacing w:before="71" w:line="264" w:lineRule="exact"/>
        <w:ind w:left="836"/>
        <w:jc w:val="both"/>
        <w:rPr>
          <w:sz w:val="23"/>
        </w:rPr>
      </w:pPr>
      <w:r>
        <w:rPr>
          <w:sz w:val="23"/>
        </w:rPr>
        <w:t>[</w:t>
      </w:r>
      <w:r w:rsidR="00591954">
        <w:rPr>
          <w:sz w:val="23"/>
        </w:rPr>
        <w:t>1:39</w:t>
      </w:r>
      <w:r>
        <w:rPr>
          <w:sz w:val="23"/>
        </w:rPr>
        <w:t>]</w:t>
      </w:r>
      <w:r w:rsidR="00B6416B">
        <w:rPr>
          <w:sz w:val="23"/>
        </w:rPr>
        <w:t>General Manager’s Report. (10</w:t>
      </w:r>
      <w:r w:rsidR="00B6416B">
        <w:rPr>
          <w:spacing w:val="-11"/>
          <w:sz w:val="23"/>
        </w:rPr>
        <w:t xml:space="preserve"> </w:t>
      </w:r>
      <w:r w:rsidR="00B6416B">
        <w:rPr>
          <w:sz w:val="23"/>
        </w:rPr>
        <w:t>minutes)</w:t>
      </w:r>
    </w:p>
    <w:p w:rsidR="00B6416B" w:rsidRDefault="00B6416B" w:rsidP="002D24CC">
      <w:pPr>
        <w:pStyle w:val="ListParagraph"/>
        <w:numPr>
          <w:ilvl w:val="1"/>
          <w:numId w:val="1"/>
        </w:numPr>
        <w:tabs>
          <w:tab w:val="left" w:pos="1440"/>
        </w:tabs>
        <w:spacing w:line="264" w:lineRule="exact"/>
        <w:ind w:left="1260" w:hanging="90"/>
        <w:jc w:val="both"/>
        <w:rPr>
          <w:sz w:val="23"/>
        </w:rPr>
      </w:pPr>
      <w:r>
        <w:rPr>
          <w:sz w:val="23"/>
        </w:rPr>
        <w:t>Briefing on Departmental</w:t>
      </w:r>
      <w:r>
        <w:rPr>
          <w:spacing w:val="-18"/>
          <w:sz w:val="23"/>
        </w:rPr>
        <w:t xml:space="preserve"> </w:t>
      </w:r>
      <w:r>
        <w:rPr>
          <w:sz w:val="23"/>
        </w:rPr>
        <w:t>activities.</w:t>
      </w:r>
    </w:p>
    <w:p w:rsidR="00B6416B" w:rsidRDefault="00B6416B" w:rsidP="002D24CC">
      <w:pPr>
        <w:pStyle w:val="ListParagraph"/>
        <w:numPr>
          <w:ilvl w:val="1"/>
          <w:numId w:val="1"/>
        </w:numPr>
        <w:tabs>
          <w:tab w:val="left" w:pos="1440"/>
        </w:tabs>
        <w:spacing w:line="264" w:lineRule="exact"/>
        <w:ind w:left="1260" w:hanging="90"/>
        <w:jc w:val="both"/>
        <w:rPr>
          <w:sz w:val="23"/>
        </w:rPr>
      </w:pPr>
      <w:r>
        <w:rPr>
          <w:sz w:val="23"/>
        </w:rPr>
        <w:t>Staffing, budget, elections and other operational</w:t>
      </w:r>
      <w:r>
        <w:rPr>
          <w:spacing w:val="-28"/>
          <w:sz w:val="23"/>
        </w:rPr>
        <w:t xml:space="preserve"> </w:t>
      </w:r>
      <w:r>
        <w:rPr>
          <w:sz w:val="23"/>
        </w:rPr>
        <w:t>matters.</w:t>
      </w:r>
    </w:p>
    <w:p w:rsidR="00B6416B" w:rsidRDefault="0008128D" w:rsidP="002D24CC">
      <w:pPr>
        <w:pStyle w:val="ListParagraph"/>
        <w:numPr>
          <w:ilvl w:val="1"/>
          <w:numId w:val="1"/>
        </w:numPr>
        <w:tabs>
          <w:tab w:val="left" w:pos="1440"/>
        </w:tabs>
        <w:spacing w:before="2" w:line="264" w:lineRule="exact"/>
        <w:ind w:left="1260" w:hanging="90"/>
        <w:jc w:val="both"/>
        <w:rPr>
          <w:sz w:val="23"/>
        </w:rPr>
      </w:pPr>
      <w:r>
        <w:rPr>
          <w:sz w:val="23"/>
        </w:rPr>
        <w:t>Update on recent elections.</w:t>
      </w:r>
    </w:p>
    <w:p w:rsidR="00591954" w:rsidRDefault="00591954" w:rsidP="00591954">
      <w:pPr>
        <w:pStyle w:val="ListParagraph"/>
        <w:tabs>
          <w:tab w:val="left" w:pos="1440"/>
        </w:tabs>
        <w:spacing w:before="2" w:line="264" w:lineRule="exact"/>
        <w:ind w:left="1260" w:firstLine="0"/>
        <w:jc w:val="right"/>
        <w:rPr>
          <w:sz w:val="23"/>
        </w:rPr>
      </w:pPr>
    </w:p>
    <w:p w:rsidR="00591954" w:rsidRDefault="00591954" w:rsidP="00D3638D">
      <w:pPr>
        <w:pStyle w:val="ListParagraph"/>
        <w:tabs>
          <w:tab w:val="left" w:pos="1440"/>
        </w:tabs>
        <w:spacing w:before="2" w:line="264" w:lineRule="exact"/>
        <w:ind w:left="810" w:right="360" w:firstLine="0"/>
        <w:jc w:val="both"/>
        <w:rPr>
          <w:sz w:val="23"/>
        </w:rPr>
      </w:pPr>
      <w:r>
        <w:rPr>
          <w:sz w:val="23"/>
        </w:rPr>
        <w:t xml:space="preserve">Mike Fong, </w:t>
      </w:r>
      <w:r w:rsidR="0016022A">
        <w:rPr>
          <w:sz w:val="23"/>
        </w:rPr>
        <w:t>from the Department,</w:t>
      </w:r>
      <w:r>
        <w:rPr>
          <w:sz w:val="23"/>
        </w:rPr>
        <w:t xml:space="preserve"> provided Department updates</w:t>
      </w:r>
      <w:r w:rsidR="0016022A">
        <w:rPr>
          <w:sz w:val="23"/>
        </w:rPr>
        <w:t xml:space="preserve"> on, </w:t>
      </w:r>
      <w:r>
        <w:rPr>
          <w:sz w:val="23"/>
        </w:rPr>
        <w:t>Staffing levels, Homelessness Civic U, Budget day and subdivision elections.  Commissioner Shaffer requested info</w:t>
      </w:r>
      <w:r w:rsidR="0016022A">
        <w:rPr>
          <w:sz w:val="23"/>
        </w:rPr>
        <w:t>rmation</w:t>
      </w:r>
      <w:r>
        <w:rPr>
          <w:sz w:val="23"/>
        </w:rPr>
        <w:t xml:space="preserve"> on number of paper ballots vs online.  Commissioner Wehbe provided commentary regarding EHNC’s placement of EE.  Commissioner Lipmen inquired on Grievance panel for Election challenges and requested a report </w:t>
      </w:r>
      <w:r w:rsidR="009A3B36">
        <w:rPr>
          <w:sz w:val="23"/>
        </w:rPr>
        <w:t xml:space="preserve">back regarding the use of </w:t>
      </w:r>
      <w:proofErr w:type="gramStart"/>
      <w:r w:rsidR="009A3B36">
        <w:rPr>
          <w:sz w:val="23"/>
        </w:rPr>
        <w:t>Online</w:t>
      </w:r>
      <w:proofErr w:type="gramEnd"/>
      <w:r w:rsidR="009A3B36">
        <w:rPr>
          <w:sz w:val="23"/>
        </w:rPr>
        <w:t xml:space="preserve"> voting. Mike Fong provided response and update.  Commissioner Lipmen also spoke to the number of newspaper coverage of elections and voting turnout levels.  </w:t>
      </w:r>
      <w:r w:rsidR="00FE11B8">
        <w:rPr>
          <w:sz w:val="23"/>
        </w:rPr>
        <w:t xml:space="preserve">Commissioner Shaffer asked for clarification on the number signatures required if applying formation committee’s requirement to outreach to affected Neighborhood Councils.  Mike Fong provided response to question.  </w:t>
      </w:r>
    </w:p>
    <w:p w:rsidR="00F570B4" w:rsidRDefault="00F570B4" w:rsidP="00F570B4">
      <w:pPr>
        <w:tabs>
          <w:tab w:val="left" w:pos="1440"/>
        </w:tabs>
        <w:spacing w:before="2" w:line="264" w:lineRule="exact"/>
        <w:rPr>
          <w:sz w:val="23"/>
        </w:rPr>
      </w:pPr>
    </w:p>
    <w:p w:rsidR="00F570B4" w:rsidRDefault="00F570B4" w:rsidP="00103B9E">
      <w:pPr>
        <w:pStyle w:val="ListParagraph"/>
        <w:tabs>
          <w:tab w:val="left" w:pos="937"/>
        </w:tabs>
        <w:ind w:left="810" w:right="360" w:hanging="450"/>
        <w:jc w:val="both"/>
        <w:rPr>
          <w:b/>
          <w:sz w:val="23"/>
        </w:rPr>
      </w:pPr>
      <w:r>
        <w:rPr>
          <w:sz w:val="23"/>
        </w:rPr>
        <w:tab/>
      </w:r>
      <w:r>
        <w:rPr>
          <w:b/>
          <w:sz w:val="23"/>
        </w:rPr>
        <w:t>Public Comment:</w:t>
      </w:r>
      <w:r w:rsidR="00660C4B">
        <w:rPr>
          <w:b/>
          <w:sz w:val="23"/>
        </w:rPr>
        <w:t xml:space="preserve"> </w:t>
      </w:r>
      <w:r w:rsidR="00660C4B">
        <w:rPr>
          <w:sz w:val="23"/>
        </w:rPr>
        <w:t xml:space="preserve">Glenn Bailey provided commentary regarding subdivision elections and requested DWP MOU renewal be placed on </w:t>
      </w:r>
      <w:proofErr w:type="spellStart"/>
      <w:r w:rsidR="00660C4B">
        <w:rPr>
          <w:sz w:val="23"/>
        </w:rPr>
        <w:t>BoNC</w:t>
      </w:r>
      <w:proofErr w:type="spellEnd"/>
      <w:r w:rsidR="00660C4B">
        <w:rPr>
          <w:sz w:val="23"/>
        </w:rPr>
        <w:t xml:space="preserve"> agenda.</w:t>
      </w:r>
      <w:r w:rsidR="00556D98">
        <w:rPr>
          <w:sz w:val="23"/>
        </w:rPr>
        <w:t xml:space="preserve">  General Jeff provided commentary regarding SRNC subdivision election.  Wayne from Encino provided commentary on SRNC election </w:t>
      </w:r>
      <w:r w:rsidR="00FE11B8">
        <w:rPr>
          <w:sz w:val="23"/>
        </w:rPr>
        <w:t>statistics and alleged online voting fraud.</w:t>
      </w:r>
    </w:p>
    <w:p w:rsidR="00FE11B8" w:rsidRDefault="00FE11B8" w:rsidP="00B6416B">
      <w:pPr>
        <w:pStyle w:val="BodyText"/>
        <w:spacing w:before="3"/>
      </w:pPr>
    </w:p>
    <w:p w:rsidR="0008128D" w:rsidRDefault="00FD0E10" w:rsidP="00B6416B">
      <w:pPr>
        <w:pStyle w:val="ListParagraph"/>
        <w:numPr>
          <w:ilvl w:val="0"/>
          <w:numId w:val="1"/>
        </w:numPr>
        <w:tabs>
          <w:tab w:val="left" w:pos="837"/>
        </w:tabs>
        <w:spacing w:before="1"/>
        <w:ind w:left="836" w:right="657"/>
        <w:jc w:val="both"/>
        <w:rPr>
          <w:sz w:val="23"/>
        </w:rPr>
      </w:pPr>
      <w:r>
        <w:rPr>
          <w:sz w:val="23"/>
        </w:rPr>
        <w:t>[</w:t>
      </w:r>
      <w:r w:rsidR="00FE11B8">
        <w:rPr>
          <w:sz w:val="23"/>
        </w:rPr>
        <w:t>2:01</w:t>
      </w:r>
      <w:r>
        <w:rPr>
          <w:sz w:val="23"/>
        </w:rPr>
        <w:t>]</w:t>
      </w:r>
      <w:r w:rsidR="0008128D">
        <w:rPr>
          <w:sz w:val="23"/>
        </w:rPr>
        <w:t>Discussion with Leyla Campos, Office of City Clerk Neighborhood Council Funding Program Manager, and other funding staff members regarding Neighborhood Council Funding updates.</w:t>
      </w:r>
    </w:p>
    <w:p w:rsidR="00F570B4" w:rsidRDefault="00F570B4" w:rsidP="00591954">
      <w:pPr>
        <w:tabs>
          <w:tab w:val="left" w:pos="837"/>
        </w:tabs>
        <w:spacing w:before="1"/>
        <w:ind w:left="836" w:right="657"/>
        <w:jc w:val="both"/>
        <w:rPr>
          <w:sz w:val="23"/>
        </w:rPr>
      </w:pPr>
    </w:p>
    <w:p w:rsidR="00FE11B8" w:rsidRDefault="00FE11B8" w:rsidP="00591954">
      <w:pPr>
        <w:tabs>
          <w:tab w:val="left" w:pos="837"/>
        </w:tabs>
        <w:spacing w:before="1"/>
        <w:ind w:left="836" w:right="657"/>
        <w:jc w:val="both"/>
        <w:rPr>
          <w:sz w:val="23"/>
        </w:rPr>
      </w:pPr>
      <w:r>
        <w:rPr>
          <w:sz w:val="23"/>
        </w:rPr>
        <w:t>Leyla Campos and Andrew Choi, City Clerk, provided update and presentation.</w:t>
      </w:r>
      <w:r w:rsidR="00103B9E">
        <w:rPr>
          <w:sz w:val="23"/>
        </w:rPr>
        <w:t xml:space="preserve">  Commissioner Atkinson asked if all NCs have been notified regarding </w:t>
      </w:r>
      <w:proofErr w:type="gramStart"/>
      <w:r w:rsidR="00103B9E">
        <w:rPr>
          <w:sz w:val="23"/>
        </w:rPr>
        <w:t>dates?</w:t>
      </w:r>
      <w:proofErr w:type="gramEnd"/>
      <w:r w:rsidR="00103B9E">
        <w:rPr>
          <w:sz w:val="23"/>
        </w:rPr>
        <w:t xml:space="preserve">  Leyla Campos provided response.  Commissioner Sinclair asked for downtime from June 11</w:t>
      </w:r>
      <w:r w:rsidR="00103B9E" w:rsidRPr="00103B9E">
        <w:rPr>
          <w:sz w:val="23"/>
          <w:vertAlign w:val="superscript"/>
        </w:rPr>
        <w:t>th</w:t>
      </w:r>
      <w:r w:rsidR="00103B9E">
        <w:rPr>
          <w:sz w:val="23"/>
        </w:rPr>
        <w:t xml:space="preserve"> date to turn-on date of July 1</w:t>
      </w:r>
      <w:r w:rsidR="00103B9E" w:rsidRPr="00103B9E">
        <w:rPr>
          <w:sz w:val="23"/>
          <w:vertAlign w:val="superscript"/>
        </w:rPr>
        <w:t>st</w:t>
      </w:r>
      <w:r w:rsidR="00103B9E">
        <w:rPr>
          <w:sz w:val="23"/>
        </w:rPr>
        <w:t>. Andrew Choi and Leyla Campos provided response.  Commissioner Lipmen asked for the option to pilot test</w:t>
      </w:r>
      <w:r w:rsidR="00EC2538">
        <w:rPr>
          <w:sz w:val="23"/>
        </w:rPr>
        <w:t xml:space="preserve"> with certain number of NCs</w:t>
      </w:r>
      <w:r w:rsidR="00103B9E">
        <w:rPr>
          <w:sz w:val="23"/>
        </w:rPr>
        <w:t xml:space="preserve"> before going live on July 1</w:t>
      </w:r>
      <w:r w:rsidR="00103B9E" w:rsidRPr="00103B9E">
        <w:rPr>
          <w:sz w:val="23"/>
          <w:vertAlign w:val="superscript"/>
        </w:rPr>
        <w:t>st</w:t>
      </w:r>
      <w:r w:rsidR="00103B9E">
        <w:rPr>
          <w:sz w:val="23"/>
        </w:rPr>
        <w:t xml:space="preserve">.  </w:t>
      </w:r>
      <w:r w:rsidR="00103B9E">
        <w:rPr>
          <w:sz w:val="23"/>
        </w:rPr>
        <w:lastRenderedPageBreak/>
        <w:t>Leyla Campos provided response.</w:t>
      </w:r>
      <w:r w:rsidR="00EC2538">
        <w:rPr>
          <w:sz w:val="23"/>
        </w:rPr>
        <w:t xml:space="preserve">  Commissioner Lipmen requested for an FAQ be established for potential issues for end users.  Andrew Choi provided response to Commissioner Lipmen.  Leyla Campos provided additional commentary on training.  Commissioner Wehbe provided commentary on new platform, training and NC notification to treasurers?  Leyla Campos provided response.  Commissioner Wehbe asked about training length.  Commissioner Atkinson asked for training dates be sent to Commission.  Commissioner Shaffer asked if cut-off was set on a Sunday</w:t>
      </w:r>
      <w:r w:rsidR="005B1F09">
        <w:rPr>
          <w:sz w:val="23"/>
        </w:rPr>
        <w:t xml:space="preserve"> and what is the plan for unexpected expenses? Commissioner Shaffer asked for clarification of why current checking accounts are required to be closed why so early.</w:t>
      </w:r>
      <w:r w:rsidR="00176A3C">
        <w:rPr>
          <w:sz w:val="23"/>
        </w:rPr>
        <w:t xml:space="preserve">  Commissioner Shaffer asked for clarification on implementation of online platform and portal. Asked if it is in place or is it being developed.  Leyla Campos provided update. Commissioner Shaffer inquired on MER generation and submission process.  Leyla Campos and Andrew Choi provided response. Commissioner Shaffer asked about outreach of training locations, dates and times.  Leyla Campos provided response.  Commissioner Shaffer asked for the start date of trainings and the possibility of having the online portal available for the training.  Commissioner asked for Plan B for July 1</w:t>
      </w:r>
      <w:r w:rsidR="00176A3C" w:rsidRPr="00176A3C">
        <w:rPr>
          <w:sz w:val="23"/>
          <w:vertAlign w:val="superscript"/>
        </w:rPr>
        <w:t>st</w:t>
      </w:r>
      <w:r w:rsidR="00176A3C">
        <w:rPr>
          <w:sz w:val="23"/>
        </w:rPr>
        <w:t xml:space="preserve"> in the event new platform does not go live.  Commissioner asked if a simulator was available prior to cut-off date of June 11</w:t>
      </w:r>
      <w:r w:rsidR="00176A3C" w:rsidRPr="00176A3C">
        <w:rPr>
          <w:sz w:val="23"/>
          <w:vertAlign w:val="superscript"/>
        </w:rPr>
        <w:t>th</w:t>
      </w:r>
      <w:r w:rsidR="00176A3C">
        <w:rPr>
          <w:sz w:val="23"/>
        </w:rPr>
        <w:t>.</w:t>
      </w:r>
      <w:r w:rsidR="001620E2">
        <w:rPr>
          <w:sz w:val="23"/>
        </w:rPr>
        <w:t xml:space="preserve">  Commissioner Shaffer asked for outreach to NCs who may require additional unexpected expenses after June 11</w:t>
      </w:r>
      <w:r w:rsidR="001620E2" w:rsidRPr="001620E2">
        <w:rPr>
          <w:sz w:val="23"/>
          <w:vertAlign w:val="superscript"/>
        </w:rPr>
        <w:t>th</w:t>
      </w:r>
      <w:r w:rsidR="001620E2">
        <w:rPr>
          <w:sz w:val="23"/>
        </w:rPr>
        <w:t>.</w:t>
      </w:r>
    </w:p>
    <w:p w:rsidR="00591954" w:rsidRDefault="00591954" w:rsidP="00F570B4">
      <w:pPr>
        <w:tabs>
          <w:tab w:val="left" w:pos="837"/>
        </w:tabs>
        <w:spacing w:before="1"/>
        <w:ind w:right="657"/>
        <w:jc w:val="both"/>
        <w:rPr>
          <w:sz w:val="23"/>
        </w:rPr>
      </w:pPr>
      <w:r>
        <w:rPr>
          <w:sz w:val="23"/>
        </w:rPr>
        <w:tab/>
      </w:r>
    </w:p>
    <w:p w:rsidR="00F570B4" w:rsidRPr="001620E2" w:rsidRDefault="00F570B4" w:rsidP="00F570B4">
      <w:pPr>
        <w:pStyle w:val="ListParagraph"/>
        <w:tabs>
          <w:tab w:val="left" w:pos="937"/>
        </w:tabs>
        <w:ind w:left="810" w:right="360" w:hanging="450"/>
        <w:rPr>
          <w:sz w:val="23"/>
        </w:rPr>
      </w:pPr>
      <w:r>
        <w:rPr>
          <w:sz w:val="23"/>
        </w:rPr>
        <w:tab/>
      </w:r>
      <w:r>
        <w:rPr>
          <w:b/>
          <w:sz w:val="23"/>
        </w:rPr>
        <w:t>Public Comment:</w:t>
      </w:r>
      <w:r w:rsidR="001620E2">
        <w:rPr>
          <w:b/>
          <w:sz w:val="23"/>
        </w:rPr>
        <w:t xml:space="preserve"> </w:t>
      </w:r>
      <w:r w:rsidR="001620E2">
        <w:rPr>
          <w:sz w:val="23"/>
        </w:rPr>
        <w:t xml:space="preserve"> Wayne from Encino provided commentary on process.</w:t>
      </w:r>
    </w:p>
    <w:p w:rsidR="00F570B4" w:rsidRDefault="00F570B4" w:rsidP="00F570B4">
      <w:pPr>
        <w:pStyle w:val="ListParagraph"/>
        <w:tabs>
          <w:tab w:val="left" w:pos="937"/>
        </w:tabs>
        <w:ind w:left="810" w:right="360" w:hanging="450"/>
        <w:rPr>
          <w:b/>
          <w:sz w:val="23"/>
        </w:rPr>
      </w:pPr>
    </w:p>
    <w:p w:rsidR="001D233C" w:rsidRPr="00FD3EFE" w:rsidRDefault="00FD0E10" w:rsidP="00FD3EFE">
      <w:pPr>
        <w:pStyle w:val="ListParagraph"/>
        <w:numPr>
          <w:ilvl w:val="0"/>
          <w:numId w:val="1"/>
        </w:numPr>
        <w:tabs>
          <w:tab w:val="left" w:pos="837"/>
        </w:tabs>
        <w:spacing w:before="1"/>
        <w:ind w:left="836" w:right="657" w:hanging="386"/>
        <w:jc w:val="both"/>
        <w:rPr>
          <w:sz w:val="23"/>
        </w:rPr>
      </w:pPr>
      <w:r>
        <w:rPr>
          <w:sz w:val="23"/>
        </w:rPr>
        <w:t>[</w:t>
      </w:r>
      <w:r w:rsidR="001620E2">
        <w:rPr>
          <w:sz w:val="23"/>
        </w:rPr>
        <w:t>2:41</w:t>
      </w:r>
      <w:r>
        <w:rPr>
          <w:sz w:val="23"/>
        </w:rPr>
        <w:t>]</w:t>
      </w:r>
      <w:r w:rsidR="00B6416B" w:rsidRPr="00FD3EFE">
        <w:rPr>
          <w:sz w:val="23"/>
        </w:rPr>
        <w:t xml:space="preserve">Discussion and possible action </w:t>
      </w:r>
      <w:r w:rsidR="001D233C" w:rsidRPr="00FD3EFE">
        <w:rPr>
          <w:sz w:val="23"/>
        </w:rPr>
        <w:t xml:space="preserve">to approve Hollywood United Neighborhood Council </w:t>
      </w:r>
      <w:r w:rsidR="00DB32C4" w:rsidRPr="00FD3EFE">
        <w:rPr>
          <w:sz w:val="23"/>
        </w:rPr>
        <w:t xml:space="preserve">Bylaw Amendment </w:t>
      </w:r>
      <w:r w:rsidR="000E2B09" w:rsidRPr="00FD3EFE">
        <w:rPr>
          <w:sz w:val="23"/>
        </w:rPr>
        <w:t>A</w:t>
      </w:r>
      <w:r w:rsidR="001D233C" w:rsidRPr="00FD3EFE">
        <w:rPr>
          <w:sz w:val="23"/>
        </w:rPr>
        <w:t>djustment</w:t>
      </w:r>
      <w:r w:rsidR="000E2B09" w:rsidRPr="00FD3EFE">
        <w:rPr>
          <w:sz w:val="23"/>
        </w:rPr>
        <w:t xml:space="preserve"> </w:t>
      </w:r>
      <w:r w:rsidR="00DB32C4" w:rsidRPr="00FD3EFE">
        <w:rPr>
          <w:sz w:val="23"/>
        </w:rPr>
        <w:t>for a</w:t>
      </w:r>
      <w:r w:rsidR="00F1663D" w:rsidRPr="00FD3EFE">
        <w:rPr>
          <w:sz w:val="23"/>
        </w:rPr>
        <w:t xml:space="preserve">n </w:t>
      </w:r>
      <w:r w:rsidR="00DB32C4" w:rsidRPr="00FD3EFE">
        <w:rPr>
          <w:sz w:val="23"/>
        </w:rPr>
        <w:t xml:space="preserve">adjustment </w:t>
      </w:r>
      <w:r w:rsidR="000E2B09" w:rsidRPr="00FD3EFE">
        <w:rPr>
          <w:sz w:val="23"/>
        </w:rPr>
        <w:t>to their Western Boundary: Cahuenga Ave., at Hollywood Blvd., to the 101 Freeway north along the eastern side of the John An</w:t>
      </w:r>
      <w:r w:rsidR="00AB16A5" w:rsidRPr="00FD3EFE">
        <w:rPr>
          <w:sz w:val="23"/>
        </w:rPr>
        <w:t>son Ford Theater property line, through Lake Hollywood to include the Lake Hollywood Neighborhood Association and north to the Hollywood sign</w:t>
      </w:r>
      <w:r w:rsidR="001D233C" w:rsidRPr="00FD3EFE">
        <w:rPr>
          <w:sz w:val="23"/>
        </w:rPr>
        <w:t>.</w:t>
      </w:r>
      <w:r w:rsidR="00865410" w:rsidRPr="00FD3EFE">
        <w:rPr>
          <w:sz w:val="23"/>
        </w:rPr>
        <w:t xml:space="preserve"> </w:t>
      </w:r>
      <w:hyperlink r:id="rId15" w:history="1">
        <w:r w:rsidR="00865410" w:rsidRPr="00FD3EFE">
          <w:rPr>
            <w:rStyle w:val="Hyperlink"/>
            <w:sz w:val="23"/>
          </w:rPr>
          <w:t>https://empowerla.org/wp-content/uploads/2017/04/HUNC-Bylaw-Amendment-Request-Documents-Boundary-Adj.pdf</w:t>
        </w:r>
      </w:hyperlink>
      <w:r w:rsidR="001D233C" w:rsidRPr="00FD3EFE">
        <w:rPr>
          <w:sz w:val="23"/>
        </w:rPr>
        <w:t xml:space="preserve"> (</w:t>
      </w:r>
      <w:r w:rsidR="000E2B09" w:rsidRPr="00FD3EFE">
        <w:rPr>
          <w:sz w:val="23"/>
        </w:rPr>
        <w:t>10 minutes</w:t>
      </w:r>
      <w:r w:rsidR="001D233C" w:rsidRPr="00FD3EFE">
        <w:rPr>
          <w:sz w:val="23"/>
        </w:rPr>
        <w:t>)</w:t>
      </w:r>
    </w:p>
    <w:p w:rsidR="001D233C" w:rsidRDefault="001D233C" w:rsidP="00F570B4">
      <w:pPr>
        <w:pStyle w:val="ListParagraph"/>
        <w:tabs>
          <w:tab w:val="left" w:pos="837"/>
        </w:tabs>
        <w:spacing w:before="1"/>
        <w:ind w:left="836" w:right="657" w:firstLine="0"/>
        <w:rPr>
          <w:sz w:val="23"/>
        </w:rPr>
      </w:pPr>
    </w:p>
    <w:p w:rsidR="001620E2" w:rsidRDefault="001620E2" w:rsidP="00863AA8">
      <w:pPr>
        <w:pStyle w:val="ListParagraph"/>
        <w:tabs>
          <w:tab w:val="left" w:pos="837"/>
        </w:tabs>
        <w:spacing w:before="1"/>
        <w:ind w:left="836" w:right="657" w:firstLine="0"/>
        <w:jc w:val="both"/>
        <w:rPr>
          <w:sz w:val="23"/>
        </w:rPr>
      </w:pPr>
      <w:r>
        <w:rPr>
          <w:sz w:val="23"/>
        </w:rPr>
        <w:t>Mike Fong provided Department report proposed bylaw amendment application and recommendation to approve NC’s request to amend.</w:t>
      </w:r>
      <w:r w:rsidRPr="001620E2">
        <w:rPr>
          <w:sz w:val="23"/>
        </w:rPr>
        <w:t xml:space="preserve"> </w:t>
      </w:r>
      <w:r>
        <w:rPr>
          <w:sz w:val="23"/>
        </w:rPr>
        <w:t xml:space="preserve">George </w:t>
      </w:r>
      <w:proofErr w:type="spellStart"/>
      <w:r>
        <w:rPr>
          <w:sz w:val="23"/>
        </w:rPr>
        <w:t>S</w:t>
      </w:r>
      <w:r w:rsidR="0016022A">
        <w:rPr>
          <w:sz w:val="23"/>
        </w:rPr>
        <w:t>karpelos</w:t>
      </w:r>
      <w:proofErr w:type="spellEnd"/>
      <w:r w:rsidR="0016022A">
        <w:rPr>
          <w:sz w:val="23"/>
        </w:rPr>
        <w:t>,</w:t>
      </w:r>
      <w:r>
        <w:rPr>
          <w:sz w:val="23"/>
        </w:rPr>
        <w:t xml:space="preserve"> from HUNC provided </w:t>
      </w:r>
      <w:r w:rsidR="0016022A">
        <w:rPr>
          <w:sz w:val="23"/>
        </w:rPr>
        <w:t xml:space="preserve">report on </w:t>
      </w:r>
      <w:r>
        <w:rPr>
          <w:sz w:val="23"/>
        </w:rPr>
        <w:t xml:space="preserve">Bylaw Amendment application.  Commissioner Lipmen asked for clarification </w:t>
      </w:r>
      <w:r w:rsidR="00C70BEB">
        <w:rPr>
          <w:sz w:val="23"/>
        </w:rPr>
        <w:t>on outreach to affected Neighborhood Council and why it was not successful.  Commissioner Wehbe requested clarification to on HUNC’s outreach to affected NCs.  Commissioner Sinclair requested clarification on examples of shared oversight of Ford Theater.  Commissioner Lipmen requested clarification of proposed boundaries.</w:t>
      </w:r>
      <w:r w:rsidR="009D2A59">
        <w:rPr>
          <w:sz w:val="23"/>
        </w:rPr>
        <w:t xml:space="preserve">  Commissioner Shaffer inquired of staff on the boundary amendment how application conforms to Article 6, 2a of (application?)  Mike Fong provided response to </w:t>
      </w:r>
      <w:r w:rsidR="00F5707A">
        <w:rPr>
          <w:sz w:val="23"/>
        </w:rPr>
        <w:t>Commissioner Shaffer.  Commissioner Shaffer disclosed conversation with County Supervisor Kuehl regarding application.</w:t>
      </w:r>
      <w:r w:rsidR="00CF1D1B">
        <w:rPr>
          <w:sz w:val="23"/>
        </w:rPr>
        <w:t xml:space="preserve">  Commissioner Lipmen provided additional commentary on proposed / current NC boundaries.  Possible Ford Theater maybe an orphan area and request further clarification from </w:t>
      </w:r>
      <w:proofErr w:type="spellStart"/>
      <w:proofErr w:type="gramStart"/>
      <w:r w:rsidR="00CF1D1B">
        <w:rPr>
          <w:sz w:val="23"/>
        </w:rPr>
        <w:t>DoNE</w:t>
      </w:r>
      <w:proofErr w:type="spellEnd"/>
      <w:proofErr w:type="gramEnd"/>
      <w:r w:rsidR="00CF1D1B">
        <w:rPr>
          <w:sz w:val="23"/>
        </w:rPr>
        <w:t xml:space="preserve">.  Commissioner Shaffer read Article 6, 2b of the </w:t>
      </w:r>
      <w:r w:rsidR="00CF1D1B">
        <w:rPr>
          <w:sz w:val="23"/>
        </w:rPr>
        <w:lastRenderedPageBreak/>
        <w:t xml:space="preserve">Plan and time limitations of application.  Commissioner Atkinson asked if any homeowners are affected.  Commissioner Wehbe </w:t>
      </w:r>
      <w:r w:rsidR="00502FCC">
        <w:rPr>
          <w:sz w:val="23"/>
        </w:rPr>
        <w:t>provided additional commentary.  Commissioner Atkinson provided commentary on lack of Leadership training.</w:t>
      </w:r>
      <w:r w:rsidR="00CF1D1B">
        <w:rPr>
          <w:sz w:val="23"/>
        </w:rPr>
        <w:t xml:space="preserve"> </w:t>
      </w:r>
    </w:p>
    <w:p w:rsidR="001620E2" w:rsidRDefault="001620E2" w:rsidP="00F570B4">
      <w:pPr>
        <w:pStyle w:val="ListParagraph"/>
        <w:tabs>
          <w:tab w:val="left" w:pos="837"/>
        </w:tabs>
        <w:spacing w:before="1"/>
        <w:ind w:left="836" w:right="657" w:firstLine="0"/>
        <w:rPr>
          <w:sz w:val="23"/>
        </w:rPr>
      </w:pPr>
    </w:p>
    <w:p w:rsidR="00055CAA" w:rsidRDefault="00055CAA" w:rsidP="00F570B4">
      <w:pPr>
        <w:pStyle w:val="ListParagraph"/>
        <w:tabs>
          <w:tab w:val="left" w:pos="837"/>
        </w:tabs>
        <w:spacing w:before="1"/>
        <w:ind w:left="836" w:right="657" w:firstLine="0"/>
        <w:rPr>
          <w:sz w:val="23"/>
        </w:rPr>
      </w:pPr>
      <w:r>
        <w:rPr>
          <w:sz w:val="23"/>
        </w:rPr>
        <w:t xml:space="preserve">Commissioner </w:t>
      </w:r>
      <w:r w:rsidR="0016022A">
        <w:rPr>
          <w:sz w:val="23"/>
        </w:rPr>
        <w:t>Atkinson</w:t>
      </w:r>
      <w:r>
        <w:rPr>
          <w:sz w:val="23"/>
        </w:rPr>
        <w:t xml:space="preserve"> motioned to overrule chair and timekeeper records time was expired.  </w:t>
      </w:r>
      <w:r w:rsidR="0016022A">
        <w:rPr>
          <w:sz w:val="23"/>
        </w:rPr>
        <w:t>Commissioner Atkinson</w:t>
      </w:r>
      <w:r>
        <w:rPr>
          <w:sz w:val="23"/>
        </w:rPr>
        <w:t xml:space="preserve"> moved, </w:t>
      </w:r>
      <w:r w:rsidR="0016022A">
        <w:rPr>
          <w:sz w:val="23"/>
        </w:rPr>
        <w:t>Commissioner Sinclair</w:t>
      </w:r>
      <w:r>
        <w:rPr>
          <w:sz w:val="23"/>
        </w:rPr>
        <w:t xml:space="preserve"> second.  </w:t>
      </w:r>
      <w:r w:rsidR="0016022A">
        <w:rPr>
          <w:sz w:val="23"/>
        </w:rPr>
        <w:t>Commissioners Atkinson</w:t>
      </w:r>
      <w:r>
        <w:rPr>
          <w:sz w:val="23"/>
        </w:rPr>
        <w:t>,</w:t>
      </w:r>
      <w:r w:rsidR="0016022A">
        <w:rPr>
          <w:sz w:val="23"/>
        </w:rPr>
        <w:t xml:space="preserve"> </w:t>
      </w:r>
      <w:r>
        <w:rPr>
          <w:sz w:val="23"/>
        </w:rPr>
        <w:t>L</w:t>
      </w:r>
      <w:r w:rsidR="0016022A">
        <w:rPr>
          <w:sz w:val="23"/>
        </w:rPr>
        <w:t>ipmen</w:t>
      </w:r>
      <w:r>
        <w:rPr>
          <w:sz w:val="23"/>
        </w:rPr>
        <w:t>,</w:t>
      </w:r>
      <w:r w:rsidR="0016022A">
        <w:rPr>
          <w:sz w:val="23"/>
        </w:rPr>
        <w:t xml:space="preserve"> </w:t>
      </w:r>
      <w:r>
        <w:rPr>
          <w:sz w:val="23"/>
        </w:rPr>
        <w:t>S</w:t>
      </w:r>
      <w:r w:rsidR="0016022A">
        <w:rPr>
          <w:sz w:val="23"/>
        </w:rPr>
        <w:t>inclair</w:t>
      </w:r>
      <w:r>
        <w:rPr>
          <w:sz w:val="23"/>
        </w:rPr>
        <w:t>, W</w:t>
      </w:r>
      <w:r w:rsidR="0016022A">
        <w:rPr>
          <w:sz w:val="23"/>
        </w:rPr>
        <w:t>ehbe</w:t>
      </w:r>
      <w:r>
        <w:rPr>
          <w:sz w:val="23"/>
        </w:rPr>
        <w:t xml:space="preserve"> voted yes and </w:t>
      </w:r>
      <w:r w:rsidR="0016022A">
        <w:rPr>
          <w:sz w:val="23"/>
        </w:rPr>
        <w:t>Commissioner Shaffer</w:t>
      </w:r>
      <w:r>
        <w:rPr>
          <w:sz w:val="23"/>
        </w:rPr>
        <w:t xml:space="preserve"> voted no.</w:t>
      </w:r>
    </w:p>
    <w:p w:rsidR="00055CAA" w:rsidRDefault="00055CAA" w:rsidP="00F570B4">
      <w:pPr>
        <w:pStyle w:val="ListParagraph"/>
        <w:tabs>
          <w:tab w:val="left" w:pos="837"/>
        </w:tabs>
        <w:spacing w:before="1"/>
        <w:ind w:left="836" w:right="657" w:firstLine="0"/>
        <w:rPr>
          <w:sz w:val="23"/>
        </w:rPr>
      </w:pPr>
    </w:p>
    <w:p w:rsidR="00F570B4" w:rsidRPr="00D3638D" w:rsidRDefault="00F570B4" w:rsidP="00CF1D1B">
      <w:pPr>
        <w:pStyle w:val="ListParagraph"/>
        <w:tabs>
          <w:tab w:val="left" w:pos="937"/>
        </w:tabs>
        <w:ind w:right="360" w:hanging="126"/>
        <w:rPr>
          <w:sz w:val="23"/>
        </w:rPr>
      </w:pPr>
      <w:r>
        <w:rPr>
          <w:b/>
          <w:sz w:val="23"/>
        </w:rPr>
        <w:t>Public Comment:</w:t>
      </w:r>
      <w:r w:rsidR="001620E2">
        <w:rPr>
          <w:b/>
          <w:sz w:val="23"/>
        </w:rPr>
        <w:t xml:space="preserve"> </w:t>
      </w:r>
      <w:r w:rsidR="00D3638D">
        <w:rPr>
          <w:sz w:val="23"/>
        </w:rPr>
        <w:t xml:space="preserve">Olga </w:t>
      </w:r>
      <w:proofErr w:type="spellStart"/>
      <w:r w:rsidR="00D3638D">
        <w:rPr>
          <w:sz w:val="23"/>
        </w:rPr>
        <w:t>Garay</w:t>
      </w:r>
      <w:proofErr w:type="spellEnd"/>
      <w:r w:rsidR="00D3638D">
        <w:rPr>
          <w:sz w:val="23"/>
        </w:rPr>
        <w:t xml:space="preserve"> – provided commentary on request to have item tabled.  Wayne from Encino provided commentary.</w:t>
      </w:r>
    </w:p>
    <w:p w:rsidR="00F570B4" w:rsidRDefault="00F570B4" w:rsidP="00CF1D1B">
      <w:pPr>
        <w:pStyle w:val="ListParagraph"/>
        <w:tabs>
          <w:tab w:val="left" w:pos="937"/>
        </w:tabs>
        <w:ind w:right="360" w:hanging="126"/>
        <w:rPr>
          <w:b/>
          <w:sz w:val="23"/>
        </w:rPr>
      </w:pPr>
    </w:p>
    <w:p w:rsidR="00F570B4" w:rsidRPr="00055CAA" w:rsidRDefault="00F570B4" w:rsidP="00CF1D1B">
      <w:pPr>
        <w:pStyle w:val="ListParagraph"/>
        <w:tabs>
          <w:tab w:val="left" w:pos="937"/>
        </w:tabs>
        <w:ind w:right="360" w:hanging="126"/>
        <w:rPr>
          <w:sz w:val="23"/>
        </w:rPr>
      </w:pPr>
      <w:r>
        <w:rPr>
          <w:b/>
          <w:sz w:val="23"/>
        </w:rPr>
        <w:t>Action:</w:t>
      </w:r>
      <w:r w:rsidR="00055CAA">
        <w:rPr>
          <w:b/>
          <w:sz w:val="23"/>
        </w:rPr>
        <w:t xml:space="preserve"> </w:t>
      </w:r>
      <w:r w:rsidR="00055CAA">
        <w:rPr>
          <w:sz w:val="23"/>
        </w:rPr>
        <w:t>Motion to table until May 15</w:t>
      </w:r>
      <w:r w:rsidR="00055CAA" w:rsidRPr="00055CAA">
        <w:rPr>
          <w:sz w:val="23"/>
          <w:vertAlign w:val="superscript"/>
        </w:rPr>
        <w:t>th</w:t>
      </w:r>
      <w:r w:rsidR="00055CAA">
        <w:rPr>
          <w:sz w:val="23"/>
        </w:rPr>
        <w:t xml:space="preserve"> BONC Meeting.</w:t>
      </w:r>
    </w:p>
    <w:p w:rsidR="00F570B4" w:rsidRDefault="00F570B4" w:rsidP="00F570B4">
      <w:pPr>
        <w:pStyle w:val="ListParagraph"/>
        <w:tabs>
          <w:tab w:val="left" w:pos="937"/>
        </w:tabs>
        <w:ind w:right="360" w:firstLine="0"/>
        <w:rPr>
          <w:b/>
          <w:sz w:val="23"/>
        </w:rPr>
      </w:pPr>
    </w:p>
    <w:p w:rsidR="00F570B4" w:rsidRDefault="00F570B4" w:rsidP="00F570B4">
      <w:pPr>
        <w:pStyle w:val="ListParagraph"/>
        <w:tabs>
          <w:tab w:val="left" w:pos="937"/>
        </w:tabs>
        <w:ind w:right="360" w:firstLine="0"/>
        <w:rPr>
          <w:b/>
          <w:sz w:val="23"/>
        </w:rPr>
      </w:pPr>
    </w:p>
    <w:tbl>
      <w:tblPr>
        <w:tblW w:w="8858" w:type="dxa"/>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70"/>
        <w:gridCol w:w="1659"/>
        <w:gridCol w:w="1872"/>
        <w:gridCol w:w="1803"/>
        <w:gridCol w:w="1654"/>
      </w:tblGrid>
      <w:tr w:rsidR="00F570B4" w:rsidRPr="00A05E2E" w:rsidTr="004019C4">
        <w:trPr>
          <w:trHeight w:val="492"/>
        </w:trPr>
        <w:tc>
          <w:tcPr>
            <w:tcW w:w="1870" w:type="dxa"/>
            <w:tcBorders>
              <w:bottom w:val="nil"/>
            </w:tcBorders>
            <w:shd w:val="clear" w:color="auto" w:fill="DADADA"/>
            <w:vAlign w:val="center"/>
          </w:tcPr>
          <w:p w:rsidR="00F570B4" w:rsidRDefault="00F570B4" w:rsidP="004019C4">
            <w:pPr>
              <w:spacing w:before="99"/>
              <w:ind w:left="626"/>
              <w:rPr>
                <w:b/>
                <w:sz w:val="24"/>
              </w:rPr>
            </w:pPr>
            <w:r>
              <w:rPr>
                <w:b/>
                <w:sz w:val="24"/>
              </w:rPr>
              <w:t>VOTE</w:t>
            </w:r>
          </w:p>
        </w:tc>
        <w:tc>
          <w:tcPr>
            <w:tcW w:w="1659" w:type="dxa"/>
            <w:tcBorders>
              <w:bottom w:val="nil"/>
            </w:tcBorders>
            <w:shd w:val="clear" w:color="auto" w:fill="DADADA"/>
            <w:vAlign w:val="center"/>
          </w:tcPr>
          <w:p w:rsidR="00F570B4" w:rsidRPr="00A05E2E" w:rsidRDefault="00F570B4" w:rsidP="004019C4">
            <w:pPr>
              <w:spacing w:before="99"/>
              <w:ind w:left="156" w:right="159"/>
              <w:jc w:val="center"/>
              <w:rPr>
                <w:b/>
                <w:sz w:val="24"/>
              </w:rPr>
            </w:pPr>
            <w:r w:rsidRPr="00A05E2E">
              <w:rPr>
                <w:b/>
                <w:sz w:val="24"/>
              </w:rPr>
              <w:t>Mover</w:t>
            </w:r>
          </w:p>
        </w:tc>
        <w:sdt>
          <w:sdtPr>
            <w:rPr>
              <w:b/>
              <w:sz w:val="24"/>
            </w:rPr>
            <w:alias w:val="Mover"/>
            <w:tag w:val="Mover"/>
            <w:id w:val="1398480334"/>
            <w:placeholder>
              <w:docPart w:val="EA35F71AF21F47C48F41C31410708AB2"/>
            </w:placeholder>
            <w:dropDownList>
              <w:listItem w:value="Mover"/>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2" w:type="dxa"/>
                <w:tcBorders>
                  <w:bottom w:val="nil"/>
                </w:tcBorders>
                <w:vAlign w:val="center"/>
              </w:tcPr>
              <w:p w:rsidR="00F570B4" w:rsidRPr="00A05E2E" w:rsidRDefault="00055CAA" w:rsidP="004019C4">
                <w:pPr>
                  <w:spacing w:before="99"/>
                  <w:ind w:left="159" w:right="159"/>
                  <w:jc w:val="center"/>
                  <w:rPr>
                    <w:b/>
                    <w:sz w:val="24"/>
                  </w:rPr>
                </w:pPr>
                <w:r>
                  <w:rPr>
                    <w:b/>
                    <w:sz w:val="24"/>
                  </w:rPr>
                  <w:t>Atkinson</w:t>
                </w:r>
              </w:p>
            </w:tc>
          </w:sdtContent>
        </w:sdt>
        <w:tc>
          <w:tcPr>
            <w:tcW w:w="1803" w:type="dxa"/>
            <w:tcBorders>
              <w:bottom w:val="nil"/>
            </w:tcBorders>
            <w:shd w:val="clear" w:color="auto" w:fill="DADADA"/>
            <w:vAlign w:val="center"/>
          </w:tcPr>
          <w:p w:rsidR="00F570B4" w:rsidRPr="00A05E2E" w:rsidRDefault="00F570B4" w:rsidP="004019C4">
            <w:pPr>
              <w:spacing w:before="99"/>
              <w:ind w:left="159" w:right="159"/>
              <w:jc w:val="center"/>
              <w:rPr>
                <w:b/>
                <w:sz w:val="24"/>
              </w:rPr>
            </w:pPr>
            <w:r w:rsidRPr="00A05E2E">
              <w:rPr>
                <w:b/>
                <w:sz w:val="24"/>
              </w:rPr>
              <w:t>Second</w:t>
            </w:r>
          </w:p>
        </w:tc>
        <w:sdt>
          <w:sdtPr>
            <w:rPr>
              <w:b/>
              <w:sz w:val="24"/>
            </w:rPr>
            <w:alias w:val="Second"/>
            <w:tag w:val="Second"/>
            <w:id w:val="-1350019861"/>
            <w:placeholder>
              <w:docPart w:val="2CD5DFE7201848849078F3753C7F5277"/>
            </w:placeholder>
            <w:dropDownList>
              <w:listItem w:value="Choose an item."/>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654" w:type="dxa"/>
                <w:tcBorders>
                  <w:bottom w:val="nil"/>
                </w:tcBorders>
                <w:vAlign w:val="center"/>
              </w:tcPr>
              <w:p w:rsidR="00F570B4" w:rsidRPr="00A05E2E" w:rsidRDefault="00055CAA" w:rsidP="004019C4">
                <w:pPr>
                  <w:spacing w:before="99"/>
                  <w:ind w:left="158" w:right="159"/>
                  <w:jc w:val="center"/>
                  <w:rPr>
                    <w:b/>
                    <w:sz w:val="24"/>
                  </w:rPr>
                </w:pPr>
                <w:r>
                  <w:rPr>
                    <w:b/>
                    <w:sz w:val="24"/>
                  </w:rPr>
                  <w:t>Sinclair</w:t>
                </w:r>
              </w:p>
            </w:tc>
          </w:sdtContent>
        </w:sdt>
      </w:tr>
      <w:tr w:rsidR="00F570B4" w:rsidRPr="00A05E2E" w:rsidTr="004019C4">
        <w:trPr>
          <w:trHeight w:val="281"/>
        </w:trPr>
        <w:tc>
          <w:tcPr>
            <w:tcW w:w="1870" w:type="dxa"/>
            <w:tcBorders>
              <w:top w:val="nil"/>
              <w:left w:val="nil"/>
              <w:bottom w:val="single" w:sz="4" w:space="0" w:color="FFFFFF"/>
              <w:right w:val="nil"/>
            </w:tcBorders>
            <w:shd w:val="clear" w:color="auto" w:fill="000000"/>
          </w:tcPr>
          <w:p w:rsidR="00F570B4" w:rsidRDefault="00F570B4" w:rsidP="004019C4"/>
        </w:tc>
        <w:tc>
          <w:tcPr>
            <w:tcW w:w="1659"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c>
          <w:tcPr>
            <w:tcW w:w="1872"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c>
          <w:tcPr>
            <w:tcW w:w="1803"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c>
          <w:tcPr>
            <w:tcW w:w="1654"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r>
      <w:tr w:rsidR="00F570B4" w:rsidRPr="00A05E2E" w:rsidTr="004019C4">
        <w:trPr>
          <w:trHeight w:val="286"/>
        </w:trPr>
        <w:tc>
          <w:tcPr>
            <w:tcW w:w="1870" w:type="dxa"/>
            <w:tcBorders>
              <w:top w:val="single" w:sz="4" w:space="0" w:color="FFFFFF"/>
            </w:tcBorders>
            <w:shd w:val="clear" w:color="auto" w:fill="DADADA"/>
          </w:tcPr>
          <w:p w:rsidR="00F570B4" w:rsidRDefault="00F570B4" w:rsidP="004019C4">
            <w:pPr>
              <w:spacing w:line="274" w:lineRule="exact"/>
              <w:ind w:left="103"/>
              <w:rPr>
                <w:b/>
                <w:sz w:val="24"/>
              </w:rPr>
            </w:pPr>
            <w:r>
              <w:rPr>
                <w:b/>
                <w:sz w:val="24"/>
              </w:rPr>
              <w:t>Commissioner</w:t>
            </w:r>
          </w:p>
        </w:tc>
        <w:tc>
          <w:tcPr>
            <w:tcW w:w="1659" w:type="dxa"/>
            <w:tcBorders>
              <w:top w:val="single" w:sz="4" w:space="0" w:color="FFFFFF"/>
            </w:tcBorders>
            <w:shd w:val="clear" w:color="auto" w:fill="DADADA"/>
          </w:tcPr>
          <w:p w:rsidR="00F570B4" w:rsidRPr="00A05E2E" w:rsidRDefault="00F570B4" w:rsidP="004019C4">
            <w:pPr>
              <w:spacing w:line="274" w:lineRule="exact"/>
              <w:ind w:left="156" w:right="159"/>
              <w:jc w:val="center"/>
              <w:rPr>
                <w:b/>
                <w:sz w:val="24"/>
              </w:rPr>
            </w:pPr>
            <w:r w:rsidRPr="00A05E2E">
              <w:rPr>
                <w:b/>
                <w:sz w:val="24"/>
              </w:rPr>
              <w:t>Ayes</w:t>
            </w:r>
          </w:p>
        </w:tc>
        <w:tc>
          <w:tcPr>
            <w:tcW w:w="1872" w:type="dxa"/>
            <w:tcBorders>
              <w:top w:val="single" w:sz="4" w:space="0" w:color="FFFFFF"/>
            </w:tcBorders>
            <w:shd w:val="clear" w:color="auto" w:fill="DADADA"/>
          </w:tcPr>
          <w:p w:rsidR="00F570B4" w:rsidRPr="00A05E2E" w:rsidRDefault="00F570B4" w:rsidP="004019C4">
            <w:pPr>
              <w:spacing w:line="274" w:lineRule="exact"/>
              <w:ind w:left="149" w:right="159"/>
              <w:jc w:val="center"/>
              <w:rPr>
                <w:b/>
                <w:sz w:val="24"/>
              </w:rPr>
            </w:pPr>
            <w:r w:rsidRPr="00A05E2E">
              <w:rPr>
                <w:b/>
                <w:sz w:val="24"/>
              </w:rPr>
              <w:t>Nays</w:t>
            </w:r>
          </w:p>
        </w:tc>
        <w:tc>
          <w:tcPr>
            <w:tcW w:w="1803" w:type="dxa"/>
            <w:tcBorders>
              <w:top w:val="single" w:sz="4" w:space="0" w:color="FFFFFF"/>
            </w:tcBorders>
            <w:shd w:val="clear" w:color="auto" w:fill="DADADA"/>
          </w:tcPr>
          <w:p w:rsidR="00F570B4" w:rsidRPr="00A05E2E" w:rsidRDefault="00F570B4" w:rsidP="004019C4">
            <w:pPr>
              <w:spacing w:line="274" w:lineRule="exact"/>
              <w:ind w:left="159" w:right="159"/>
              <w:jc w:val="center"/>
              <w:rPr>
                <w:b/>
                <w:sz w:val="24"/>
              </w:rPr>
            </w:pPr>
            <w:r w:rsidRPr="00A05E2E">
              <w:rPr>
                <w:b/>
                <w:sz w:val="24"/>
              </w:rPr>
              <w:t>Abstention</w:t>
            </w:r>
          </w:p>
        </w:tc>
        <w:tc>
          <w:tcPr>
            <w:tcW w:w="1654" w:type="dxa"/>
            <w:tcBorders>
              <w:top w:val="single" w:sz="4" w:space="0" w:color="FFFFFF"/>
            </w:tcBorders>
            <w:shd w:val="clear" w:color="auto" w:fill="DADADA"/>
          </w:tcPr>
          <w:p w:rsidR="00F570B4" w:rsidRPr="00A05E2E" w:rsidRDefault="00F570B4" w:rsidP="004019C4">
            <w:pPr>
              <w:spacing w:line="274" w:lineRule="exact"/>
              <w:ind w:left="157" w:right="159"/>
              <w:jc w:val="center"/>
              <w:rPr>
                <w:b/>
                <w:sz w:val="24"/>
              </w:rPr>
            </w:pPr>
            <w:r w:rsidRPr="00A05E2E">
              <w:rPr>
                <w:b/>
                <w:sz w:val="24"/>
              </w:rPr>
              <w:t>Absent</w:t>
            </w:r>
          </w:p>
        </w:tc>
      </w:tr>
      <w:tr w:rsidR="00F570B4" w:rsidRPr="00A05E2E" w:rsidTr="004019C4">
        <w:trPr>
          <w:trHeight w:val="286"/>
        </w:trPr>
        <w:sdt>
          <w:sdtPr>
            <w:rPr>
              <w:b/>
              <w:sz w:val="24"/>
            </w:rPr>
            <w:alias w:val="Commissioner"/>
            <w:tag w:val="Commissioner"/>
            <w:id w:val="357856894"/>
            <w:placeholder>
              <w:docPart w:val="4D402027261D4138AD4CCF84C33C1152"/>
            </w:placeholder>
            <w:dropDownList>
              <w:listItem w:displayText="Blank" w:value=""/>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Shaffer</w:t>
                </w:r>
              </w:p>
            </w:tc>
          </w:sdtContent>
        </w:sdt>
        <w:tc>
          <w:tcPr>
            <w:tcW w:w="1659" w:type="dxa"/>
          </w:tcPr>
          <w:p w:rsidR="00F570B4" w:rsidRPr="00A05E2E" w:rsidRDefault="00055CAA" w:rsidP="004019C4">
            <w:pPr>
              <w:jc w:val="center"/>
              <w:rPr>
                <w:b/>
              </w:rPr>
            </w:pPr>
            <w:r>
              <w:rPr>
                <w:b/>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spacing w:line="274" w:lineRule="exact"/>
              <w:ind w:right="1"/>
              <w:jc w:val="center"/>
              <w:rPr>
                <w:b/>
                <w:sz w:val="24"/>
              </w:rPr>
            </w:pPr>
          </w:p>
        </w:tc>
      </w:tr>
      <w:tr w:rsidR="00F570B4" w:rsidRPr="00A05E2E" w:rsidTr="004019C4">
        <w:trPr>
          <w:trHeight w:val="286"/>
        </w:trPr>
        <w:sdt>
          <w:sdtPr>
            <w:rPr>
              <w:b/>
              <w:sz w:val="24"/>
            </w:rPr>
            <w:alias w:val="Commissioner"/>
            <w:tag w:val="Commissioner"/>
            <w:id w:val="419293358"/>
            <w:placeholder>
              <w:docPart w:val="681EC8023CE041DFA30D8BF2951072A5"/>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Atkinson</w:t>
                </w:r>
              </w:p>
            </w:tc>
          </w:sdtContent>
        </w:sdt>
        <w:tc>
          <w:tcPr>
            <w:tcW w:w="1659" w:type="dxa"/>
          </w:tcPr>
          <w:p w:rsidR="00F570B4" w:rsidRPr="00A05E2E" w:rsidRDefault="00055CAA" w:rsidP="004019C4">
            <w:pPr>
              <w:spacing w:line="274" w:lineRule="exact"/>
              <w:ind w:right="1"/>
              <w:jc w:val="center"/>
              <w:rPr>
                <w:b/>
                <w:sz w:val="24"/>
              </w:rPr>
            </w:pPr>
            <w:r>
              <w:rPr>
                <w:b/>
                <w:sz w:val="24"/>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6"/>
        </w:trPr>
        <w:sdt>
          <w:sdtPr>
            <w:rPr>
              <w:b/>
              <w:sz w:val="24"/>
            </w:rPr>
            <w:alias w:val="Commissioner"/>
            <w:tag w:val="Commissioner"/>
            <w:id w:val="-1211025012"/>
            <w:placeholder>
              <w:docPart w:val="DD5B6E02EB4044EE9EFD4E907E3B992C"/>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Darett-Quiroz</w:t>
                </w:r>
              </w:p>
            </w:tc>
          </w:sdtContent>
        </w:sdt>
        <w:tc>
          <w:tcPr>
            <w:tcW w:w="1659" w:type="dxa"/>
          </w:tcPr>
          <w:p w:rsidR="00F570B4" w:rsidRPr="00A05E2E" w:rsidRDefault="00F570B4" w:rsidP="004019C4">
            <w:pPr>
              <w:spacing w:line="274" w:lineRule="exact"/>
              <w:ind w:left="1"/>
              <w:jc w:val="center"/>
              <w:rPr>
                <w:b/>
                <w:sz w:val="24"/>
              </w:rPr>
            </w:pP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8"/>
        </w:trPr>
        <w:sdt>
          <w:sdtPr>
            <w:rPr>
              <w:b/>
              <w:sz w:val="24"/>
            </w:rPr>
            <w:alias w:val="Commissioner"/>
            <w:tag w:val="Commissioner"/>
            <w:id w:val="-26569562"/>
            <w:placeholder>
              <w:docPart w:val="4B8A93C6D07F490D9343CF88424B7EA5"/>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ind w:left="103"/>
                  <w:rPr>
                    <w:b/>
                    <w:sz w:val="24"/>
                  </w:rPr>
                </w:pPr>
                <w:r>
                  <w:rPr>
                    <w:b/>
                    <w:sz w:val="24"/>
                  </w:rPr>
                  <w:t>Lafarga</w:t>
                </w:r>
              </w:p>
            </w:tc>
          </w:sdtContent>
        </w:sdt>
        <w:tc>
          <w:tcPr>
            <w:tcW w:w="1659" w:type="dxa"/>
          </w:tcPr>
          <w:p w:rsidR="00F570B4" w:rsidRPr="00A05E2E" w:rsidRDefault="00F570B4" w:rsidP="004019C4">
            <w:pPr>
              <w:ind w:right="1"/>
              <w:jc w:val="center"/>
              <w:rPr>
                <w:b/>
                <w:sz w:val="24"/>
              </w:rPr>
            </w:pP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6"/>
        </w:trPr>
        <w:sdt>
          <w:sdtPr>
            <w:rPr>
              <w:b/>
              <w:sz w:val="24"/>
            </w:rPr>
            <w:alias w:val="Commissioner"/>
            <w:tag w:val="Commissioner"/>
            <w:id w:val="214715418"/>
            <w:placeholder>
              <w:docPart w:val="3A0C870A1BE647448700285607AD9FB0"/>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Lipmen</w:t>
                </w:r>
              </w:p>
            </w:tc>
          </w:sdtContent>
        </w:sdt>
        <w:tc>
          <w:tcPr>
            <w:tcW w:w="1659" w:type="dxa"/>
          </w:tcPr>
          <w:p w:rsidR="00F570B4" w:rsidRPr="00A05E2E" w:rsidRDefault="00055CAA" w:rsidP="004019C4">
            <w:pPr>
              <w:spacing w:line="274" w:lineRule="exact"/>
              <w:ind w:right="1"/>
              <w:jc w:val="center"/>
              <w:rPr>
                <w:b/>
                <w:sz w:val="24"/>
              </w:rPr>
            </w:pPr>
            <w:r>
              <w:rPr>
                <w:b/>
                <w:sz w:val="24"/>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6"/>
        </w:trPr>
        <w:sdt>
          <w:sdtPr>
            <w:rPr>
              <w:b/>
              <w:sz w:val="24"/>
            </w:rPr>
            <w:alias w:val="Commissioner"/>
            <w:tag w:val="Commissioner"/>
            <w:id w:val="-834990750"/>
            <w:placeholder>
              <w:docPart w:val="A66D1B12A2E4496A8AC2ABBB929D63E6"/>
            </w:placeholder>
            <w:dropDownList>
              <w:listItem w:displayText="Blank" w:value=""/>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Sinclair</w:t>
                </w:r>
              </w:p>
            </w:tc>
          </w:sdtContent>
        </w:sdt>
        <w:tc>
          <w:tcPr>
            <w:tcW w:w="1659" w:type="dxa"/>
          </w:tcPr>
          <w:p w:rsidR="00F570B4" w:rsidRPr="00A05E2E" w:rsidRDefault="00055CAA" w:rsidP="004019C4">
            <w:pPr>
              <w:jc w:val="center"/>
              <w:rPr>
                <w:b/>
              </w:rPr>
            </w:pPr>
            <w:r>
              <w:rPr>
                <w:b/>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spacing w:line="274" w:lineRule="exact"/>
              <w:ind w:right="1"/>
              <w:jc w:val="center"/>
              <w:rPr>
                <w:b/>
                <w:sz w:val="24"/>
              </w:rPr>
            </w:pPr>
          </w:p>
        </w:tc>
      </w:tr>
      <w:tr w:rsidR="00F570B4" w:rsidRPr="00A05E2E" w:rsidTr="004019C4">
        <w:trPr>
          <w:trHeight w:val="286"/>
        </w:trPr>
        <w:sdt>
          <w:sdtPr>
            <w:rPr>
              <w:b/>
              <w:sz w:val="24"/>
            </w:rPr>
            <w:alias w:val="Commissioner"/>
            <w:tag w:val="Commissioner"/>
            <w:id w:val="-1318256434"/>
            <w:placeholder>
              <w:docPart w:val="0A66F74FA3D64D11988086DF16B98F12"/>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Wehbe</w:t>
                </w:r>
              </w:p>
            </w:tc>
          </w:sdtContent>
        </w:sdt>
        <w:tc>
          <w:tcPr>
            <w:tcW w:w="1659" w:type="dxa"/>
          </w:tcPr>
          <w:p w:rsidR="00F570B4" w:rsidRPr="00A05E2E" w:rsidRDefault="00055CAA" w:rsidP="004019C4">
            <w:pPr>
              <w:jc w:val="center"/>
              <w:rPr>
                <w:b/>
              </w:rPr>
            </w:pPr>
            <w:r>
              <w:rPr>
                <w:b/>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spacing w:line="274" w:lineRule="exact"/>
              <w:ind w:right="1"/>
              <w:jc w:val="center"/>
              <w:rPr>
                <w:b/>
                <w:sz w:val="24"/>
              </w:rPr>
            </w:pPr>
          </w:p>
        </w:tc>
      </w:tr>
      <w:tr w:rsidR="00F570B4" w:rsidRPr="00A05E2E" w:rsidTr="004019C4">
        <w:trPr>
          <w:trHeight w:val="286"/>
        </w:trPr>
        <w:tc>
          <w:tcPr>
            <w:tcW w:w="1870" w:type="dxa"/>
            <w:tcBorders>
              <w:bottom w:val="single" w:sz="4" w:space="0" w:color="FFFFFF"/>
            </w:tcBorders>
            <w:shd w:val="clear" w:color="auto" w:fill="DADADA"/>
          </w:tcPr>
          <w:p w:rsidR="00F570B4" w:rsidRDefault="00F570B4" w:rsidP="004019C4">
            <w:pPr>
              <w:spacing w:line="274" w:lineRule="exact"/>
              <w:ind w:left="103"/>
              <w:rPr>
                <w:b/>
                <w:sz w:val="24"/>
              </w:rPr>
            </w:pPr>
            <w:r>
              <w:rPr>
                <w:b/>
                <w:sz w:val="24"/>
              </w:rPr>
              <w:t>Total</w:t>
            </w:r>
          </w:p>
        </w:tc>
        <w:tc>
          <w:tcPr>
            <w:tcW w:w="1659" w:type="dxa"/>
            <w:tcBorders>
              <w:bottom w:val="single" w:sz="4" w:space="0" w:color="FFFFFF"/>
            </w:tcBorders>
            <w:shd w:val="clear" w:color="auto" w:fill="DADADA"/>
          </w:tcPr>
          <w:p w:rsidR="00F570B4" w:rsidRPr="00A05E2E" w:rsidRDefault="00F570B4" w:rsidP="004019C4">
            <w:pPr>
              <w:spacing w:line="274" w:lineRule="exact"/>
              <w:jc w:val="center"/>
              <w:rPr>
                <w:b/>
                <w:sz w:val="24"/>
              </w:rPr>
            </w:pPr>
          </w:p>
        </w:tc>
        <w:tc>
          <w:tcPr>
            <w:tcW w:w="1872" w:type="dxa"/>
            <w:tcBorders>
              <w:bottom w:val="single" w:sz="4" w:space="0" w:color="FFFFFF"/>
            </w:tcBorders>
            <w:shd w:val="clear" w:color="auto" w:fill="DADADA"/>
          </w:tcPr>
          <w:p w:rsidR="00F570B4" w:rsidRPr="00A05E2E" w:rsidRDefault="00F570B4" w:rsidP="004019C4">
            <w:pPr>
              <w:jc w:val="center"/>
              <w:rPr>
                <w:b/>
              </w:rPr>
            </w:pPr>
          </w:p>
        </w:tc>
        <w:tc>
          <w:tcPr>
            <w:tcW w:w="1803" w:type="dxa"/>
            <w:tcBorders>
              <w:bottom w:val="single" w:sz="4" w:space="0" w:color="FFFFFF"/>
            </w:tcBorders>
            <w:shd w:val="clear" w:color="auto" w:fill="DADADA"/>
          </w:tcPr>
          <w:p w:rsidR="00F570B4" w:rsidRPr="00A05E2E" w:rsidRDefault="00F570B4" w:rsidP="004019C4">
            <w:pPr>
              <w:jc w:val="center"/>
              <w:rPr>
                <w:b/>
              </w:rPr>
            </w:pPr>
          </w:p>
        </w:tc>
        <w:tc>
          <w:tcPr>
            <w:tcW w:w="1654" w:type="dxa"/>
            <w:tcBorders>
              <w:bottom w:val="single" w:sz="4" w:space="0" w:color="FFFFFF"/>
            </w:tcBorders>
            <w:shd w:val="clear" w:color="auto" w:fill="DADADA"/>
          </w:tcPr>
          <w:p w:rsidR="00F570B4" w:rsidRPr="00A05E2E" w:rsidRDefault="00F570B4" w:rsidP="004019C4">
            <w:pPr>
              <w:spacing w:line="274" w:lineRule="exact"/>
              <w:jc w:val="center"/>
              <w:rPr>
                <w:b/>
                <w:sz w:val="24"/>
              </w:rPr>
            </w:pPr>
          </w:p>
        </w:tc>
      </w:tr>
      <w:tr w:rsidR="00F570B4" w:rsidRPr="00A05E2E" w:rsidTr="004019C4">
        <w:trPr>
          <w:trHeight w:val="287"/>
        </w:trPr>
        <w:tc>
          <w:tcPr>
            <w:tcW w:w="1870" w:type="dxa"/>
            <w:tcBorders>
              <w:top w:val="single" w:sz="4" w:space="0" w:color="FFFFFF"/>
              <w:left w:val="nil"/>
              <w:bottom w:val="single" w:sz="5" w:space="0" w:color="FFFFFF"/>
              <w:right w:val="nil"/>
            </w:tcBorders>
            <w:shd w:val="clear" w:color="auto" w:fill="000000"/>
          </w:tcPr>
          <w:p w:rsidR="00F570B4" w:rsidRDefault="00F570B4" w:rsidP="004019C4"/>
        </w:tc>
        <w:tc>
          <w:tcPr>
            <w:tcW w:w="1659"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c>
          <w:tcPr>
            <w:tcW w:w="1872"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c>
          <w:tcPr>
            <w:tcW w:w="1803"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c>
          <w:tcPr>
            <w:tcW w:w="1654"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r>
      <w:tr w:rsidR="00F570B4" w:rsidRPr="00A05E2E" w:rsidTr="004019C4">
        <w:trPr>
          <w:trHeight w:val="287"/>
        </w:trPr>
        <w:tc>
          <w:tcPr>
            <w:tcW w:w="1870" w:type="dxa"/>
            <w:tcBorders>
              <w:top w:val="single" w:sz="5" w:space="0" w:color="FFFFFF"/>
            </w:tcBorders>
            <w:shd w:val="clear" w:color="auto" w:fill="DADADA"/>
          </w:tcPr>
          <w:p w:rsidR="00F570B4" w:rsidRDefault="00F570B4" w:rsidP="004019C4">
            <w:pPr>
              <w:spacing w:line="274" w:lineRule="exact"/>
              <w:ind w:left="103"/>
              <w:rPr>
                <w:b/>
                <w:sz w:val="24"/>
              </w:rPr>
            </w:pPr>
            <w:r>
              <w:rPr>
                <w:b/>
                <w:sz w:val="24"/>
              </w:rPr>
              <w:t>Motion</w:t>
            </w:r>
          </w:p>
        </w:tc>
        <w:tc>
          <w:tcPr>
            <w:tcW w:w="1659" w:type="dxa"/>
            <w:tcBorders>
              <w:top w:val="single" w:sz="5" w:space="0" w:color="FFFFFF"/>
            </w:tcBorders>
            <w:shd w:val="clear" w:color="auto" w:fill="DADADA"/>
          </w:tcPr>
          <w:p w:rsidR="00F570B4" w:rsidRPr="00A05E2E" w:rsidRDefault="00F570B4" w:rsidP="004019C4">
            <w:pPr>
              <w:spacing w:line="274" w:lineRule="exact"/>
              <w:ind w:left="159" w:right="159"/>
              <w:jc w:val="center"/>
              <w:rPr>
                <w:b/>
                <w:sz w:val="24"/>
              </w:rPr>
            </w:pPr>
            <w:r w:rsidRPr="00A05E2E">
              <w:rPr>
                <w:b/>
                <w:sz w:val="24"/>
              </w:rPr>
              <w:t>Carries</w:t>
            </w:r>
          </w:p>
        </w:tc>
        <w:tc>
          <w:tcPr>
            <w:tcW w:w="1872" w:type="dxa"/>
            <w:tcBorders>
              <w:top w:val="single" w:sz="5" w:space="0" w:color="FFFFFF"/>
            </w:tcBorders>
            <w:shd w:val="clear" w:color="auto" w:fill="DADADA"/>
          </w:tcPr>
          <w:p w:rsidR="00F570B4" w:rsidRPr="00A05E2E" w:rsidRDefault="00055CAA" w:rsidP="004019C4">
            <w:pPr>
              <w:spacing w:line="274" w:lineRule="exact"/>
              <w:ind w:right="1"/>
              <w:jc w:val="center"/>
              <w:rPr>
                <w:b/>
                <w:sz w:val="24"/>
              </w:rPr>
            </w:pPr>
            <w:r>
              <w:rPr>
                <w:b/>
                <w:sz w:val="24"/>
              </w:rPr>
              <w:t>X</w:t>
            </w:r>
          </w:p>
        </w:tc>
        <w:tc>
          <w:tcPr>
            <w:tcW w:w="1803" w:type="dxa"/>
            <w:tcBorders>
              <w:top w:val="single" w:sz="5" w:space="0" w:color="FFFFFF"/>
            </w:tcBorders>
            <w:shd w:val="clear" w:color="auto" w:fill="DADADA"/>
          </w:tcPr>
          <w:p w:rsidR="00F570B4" w:rsidRPr="00A05E2E" w:rsidRDefault="00F570B4" w:rsidP="004019C4">
            <w:pPr>
              <w:spacing w:line="274" w:lineRule="exact"/>
              <w:ind w:left="159" w:right="158"/>
              <w:jc w:val="center"/>
              <w:rPr>
                <w:b/>
                <w:sz w:val="24"/>
              </w:rPr>
            </w:pPr>
            <w:r w:rsidRPr="00A05E2E">
              <w:rPr>
                <w:b/>
                <w:sz w:val="24"/>
              </w:rPr>
              <w:t>Fails</w:t>
            </w:r>
          </w:p>
        </w:tc>
        <w:tc>
          <w:tcPr>
            <w:tcW w:w="1654" w:type="dxa"/>
            <w:tcBorders>
              <w:top w:val="single" w:sz="5" w:space="0" w:color="FFFFFF"/>
            </w:tcBorders>
            <w:shd w:val="clear" w:color="auto" w:fill="DADADA"/>
          </w:tcPr>
          <w:p w:rsidR="00F570B4" w:rsidRPr="00A05E2E" w:rsidRDefault="00F570B4" w:rsidP="004019C4">
            <w:pPr>
              <w:jc w:val="center"/>
              <w:rPr>
                <w:b/>
              </w:rPr>
            </w:pPr>
          </w:p>
        </w:tc>
      </w:tr>
    </w:tbl>
    <w:p w:rsidR="00F570B4" w:rsidRDefault="00F570B4" w:rsidP="00F570B4">
      <w:pPr>
        <w:pStyle w:val="ListParagraph"/>
        <w:tabs>
          <w:tab w:val="left" w:pos="837"/>
        </w:tabs>
        <w:spacing w:before="1"/>
        <w:ind w:left="836" w:right="657" w:firstLine="0"/>
        <w:rPr>
          <w:sz w:val="23"/>
        </w:rPr>
      </w:pPr>
    </w:p>
    <w:p w:rsidR="00F570B4" w:rsidRDefault="00F570B4" w:rsidP="00F570B4">
      <w:pPr>
        <w:pStyle w:val="ListParagraph"/>
        <w:tabs>
          <w:tab w:val="left" w:pos="837"/>
        </w:tabs>
        <w:spacing w:before="1"/>
        <w:ind w:left="836" w:right="657" w:firstLine="0"/>
        <w:rPr>
          <w:sz w:val="23"/>
        </w:rPr>
      </w:pPr>
    </w:p>
    <w:p w:rsidR="001D233C" w:rsidRDefault="00FD0E10" w:rsidP="00DB32C4">
      <w:pPr>
        <w:pStyle w:val="ListParagraph"/>
        <w:numPr>
          <w:ilvl w:val="0"/>
          <w:numId w:val="1"/>
        </w:numPr>
        <w:tabs>
          <w:tab w:val="left" w:pos="837"/>
        </w:tabs>
        <w:spacing w:before="1"/>
        <w:ind w:left="836" w:right="657"/>
        <w:jc w:val="both"/>
        <w:rPr>
          <w:sz w:val="23"/>
        </w:rPr>
      </w:pPr>
      <w:r>
        <w:rPr>
          <w:sz w:val="23"/>
        </w:rPr>
        <w:t>[</w:t>
      </w:r>
      <w:r w:rsidR="00055CAA">
        <w:rPr>
          <w:sz w:val="23"/>
        </w:rPr>
        <w:t>3:37</w:t>
      </w:r>
      <w:r>
        <w:rPr>
          <w:sz w:val="23"/>
        </w:rPr>
        <w:tab/>
        <w:t>]</w:t>
      </w:r>
      <w:r w:rsidR="001D233C" w:rsidRPr="00AB2678">
        <w:rPr>
          <w:sz w:val="23"/>
        </w:rPr>
        <w:t xml:space="preserve">Discussion and possible action </w:t>
      </w:r>
      <w:r w:rsidR="001D233C">
        <w:rPr>
          <w:sz w:val="23"/>
        </w:rPr>
        <w:t xml:space="preserve">to approve Hollywood United Neighborhood Council Board </w:t>
      </w:r>
      <w:r w:rsidR="00903777">
        <w:rPr>
          <w:sz w:val="23"/>
        </w:rPr>
        <w:t xml:space="preserve">Amendment </w:t>
      </w:r>
      <w:r w:rsidR="000E2B09" w:rsidRPr="000E2B09">
        <w:rPr>
          <w:sz w:val="23"/>
        </w:rPr>
        <w:t>Application</w:t>
      </w:r>
      <w:r w:rsidR="000E2B09">
        <w:rPr>
          <w:sz w:val="23"/>
        </w:rPr>
        <w:t xml:space="preserve"> </w:t>
      </w:r>
      <w:r w:rsidR="00903777">
        <w:rPr>
          <w:sz w:val="23"/>
        </w:rPr>
        <w:t xml:space="preserve">which modifies the Board Structure with the </w:t>
      </w:r>
      <w:r w:rsidR="000E2B09">
        <w:rPr>
          <w:sz w:val="23"/>
        </w:rPr>
        <w:t>remov</w:t>
      </w:r>
      <w:r w:rsidR="00903777">
        <w:rPr>
          <w:sz w:val="23"/>
        </w:rPr>
        <w:t xml:space="preserve">al of </w:t>
      </w:r>
      <w:r w:rsidR="000E2B09">
        <w:rPr>
          <w:sz w:val="23"/>
        </w:rPr>
        <w:t>the appointed seat of Historian / Parliamentarian and replace</w:t>
      </w:r>
      <w:r w:rsidR="00903777">
        <w:rPr>
          <w:sz w:val="23"/>
        </w:rPr>
        <w:t xml:space="preserve">s with one </w:t>
      </w:r>
      <w:r w:rsidR="000E2B09">
        <w:rPr>
          <w:sz w:val="23"/>
        </w:rPr>
        <w:t xml:space="preserve">additional Elected Unclassified Stakeholder Status </w:t>
      </w:r>
      <w:r w:rsidR="00AB16A5">
        <w:rPr>
          <w:sz w:val="23"/>
        </w:rPr>
        <w:t>seat.</w:t>
      </w:r>
      <w:r w:rsidR="00903777">
        <w:rPr>
          <w:sz w:val="23"/>
        </w:rPr>
        <w:br/>
      </w:r>
      <w:hyperlink r:id="rId16" w:history="1">
        <w:r w:rsidR="00FD3EFE" w:rsidRPr="00FD3EFE">
          <w:rPr>
            <w:rStyle w:val="Hyperlink"/>
            <w:sz w:val="23"/>
          </w:rPr>
          <w:t>https://empowerla.org/wp-content/uploads/2017/04/HUNC-Bylaw-Amendment-Request-Documents-Seat-Mod.pdf</w:t>
        </w:r>
      </w:hyperlink>
      <w:r w:rsidR="00865410">
        <w:rPr>
          <w:sz w:val="23"/>
        </w:rPr>
        <w:t xml:space="preserve"> </w:t>
      </w:r>
      <w:r w:rsidR="001D233C">
        <w:rPr>
          <w:sz w:val="23"/>
        </w:rPr>
        <w:t>(</w:t>
      </w:r>
      <w:r w:rsidR="00903777">
        <w:rPr>
          <w:sz w:val="23"/>
        </w:rPr>
        <w:t>10 minutes</w:t>
      </w:r>
      <w:r w:rsidR="001D233C">
        <w:rPr>
          <w:sz w:val="23"/>
        </w:rPr>
        <w:t>)</w:t>
      </w:r>
    </w:p>
    <w:p w:rsidR="00055CAA" w:rsidRDefault="00055CAA" w:rsidP="00055CAA">
      <w:pPr>
        <w:tabs>
          <w:tab w:val="left" w:pos="837"/>
        </w:tabs>
        <w:spacing w:before="1"/>
        <w:ind w:right="657"/>
        <w:jc w:val="both"/>
        <w:rPr>
          <w:sz w:val="23"/>
        </w:rPr>
      </w:pPr>
    </w:p>
    <w:p w:rsidR="00055CAA" w:rsidRDefault="00055CAA" w:rsidP="00055CAA">
      <w:pPr>
        <w:tabs>
          <w:tab w:val="left" w:pos="837"/>
        </w:tabs>
        <w:spacing w:before="1"/>
        <w:ind w:left="836" w:right="657"/>
        <w:jc w:val="both"/>
        <w:rPr>
          <w:sz w:val="23"/>
        </w:rPr>
      </w:pPr>
      <w:r>
        <w:rPr>
          <w:sz w:val="23"/>
        </w:rPr>
        <w:t>George S VP of HUNC provided update/background to application.</w:t>
      </w:r>
      <w:r w:rsidR="00605410">
        <w:rPr>
          <w:sz w:val="23"/>
        </w:rPr>
        <w:t xml:space="preserve">  Commissioner Wehbe requested clarification on process to approve the bylaws without the insertion of the </w:t>
      </w:r>
      <w:proofErr w:type="spellStart"/>
      <w:r w:rsidR="00605410">
        <w:rPr>
          <w:sz w:val="23"/>
        </w:rPr>
        <w:t>BoNC</w:t>
      </w:r>
      <w:proofErr w:type="spellEnd"/>
      <w:r w:rsidR="00605410">
        <w:rPr>
          <w:sz w:val="23"/>
        </w:rPr>
        <w:t xml:space="preserve"> minute keeping policy.  Commissioner Atkinson asked why not keep existing seat instead of deleting and adding additional seats.  Commissioner Wehbe provided a point of clarification on HUNC intent to change seat.  </w:t>
      </w:r>
    </w:p>
    <w:p w:rsidR="00605410" w:rsidRPr="00055CAA" w:rsidRDefault="00605410" w:rsidP="00055CAA">
      <w:pPr>
        <w:tabs>
          <w:tab w:val="left" w:pos="837"/>
        </w:tabs>
        <w:spacing w:before="1"/>
        <w:ind w:left="836" w:right="657"/>
        <w:jc w:val="both"/>
        <w:rPr>
          <w:sz w:val="23"/>
        </w:rPr>
      </w:pPr>
      <w:r>
        <w:rPr>
          <w:sz w:val="23"/>
        </w:rPr>
        <w:t>Mike Fong provided Department update and recommendation to approve application as submitted.</w:t>
      </w:r>
    </w:p>
    <w:p w:rsidR="00F570B4" w:rsidRDefault="00F570B4" w:rsidP="00F570B4">
      <w:pPr>
        <w:tabs>
          <w:tab w:val="left" w:pos="837"/>
        </w:tabs>
        <w:spacing w:before="1"/>
        <w:ind w:left="836" w:right="657"/>
        <w:jc w:val="both"/>
        <w:rPr>
          <w:sz w:val="23"/>
        </w:rPr>
      </w:pPr>
    </w:p>
    <w:p w:rsidR="00F570B4" w:rsidRDefault="00F570B4" w:rsidP="00F570B4">
      <w:pPr>
        <w:pStyle w:val="ListParagraph"/>
        <w:tabs>
          <w:tab w:val="left" w:pos="937"/>
        </w:tabs>
        <w:ind w:right="360" w:firstLine="0"/>
        <w:rPr>
          <w:b/>
          <w:sz w:val="23"/>
        </w:rPr>
      </w:pPr>
      <w:r>
        <w:rPr>
          <w:sz w:val="23"/>
        </w:rPr>
        <w:lastRenderedPageBreak/>
        <w:tab/>
      </w:r>
      <w:r>
        <w:rPr>
          <w:b/>
          <w:sz w:val="23"/>
        </w:rPr>
        <w:t>Public Comment:</w:t>
      </w:r>
      <w:r w:rsidR="00605410">
        <w:rPr>
          <w:b/>
          <w:sz w:val="23"/>
        </w:rPr>
        <w:t xml:space="preserve"> </w:t>
      </w:r>
      <w:r w:rsidR="00605410">
        <w:rPr>
          <w:sz w:val="23"/>
        </w:rPr>
        <w:t>None. (Wayne waived)</w:t>
      </w:r>
    </w:p>
    <w:p w:rsidR="00F570B4" w:rsidRDefault="00F570B4" w:rsidP="00F570B4">
      <w:pPr>
        <w:pStyle w:val="ListParagraph"/>
        <w:tabs>
          <w:tab w:val="left" w:pos="937"/>
        </w:tabs>
        <w:ind w:right="360" w:firstLine="0"/>
        <w:rPr>
          <w:b/>
          <w:sz w:val="23"/>
        </w:rPr>
      </w:pPr>
    </w:p>
    <w:p w:rsidR="00F570B4" w:rsidRDefault="00F570B4" w:rsidP="00F570B4">
      <w:pPr>
        <w:pStyle w:val="ListParagraph"/>
        <w:tabs>
          <w:tab w:val="left" w:pos="937"/>
        </w:tabs>
        <w:ind w:right="360" w:firstLine="0"/>
        <w:rPr>
          <w:b/>
          <w:sz w:val="23"/>
        </w:rPr>
      </w:pPr>
    </w:p>
    <w:p w:rsidR="00F570B4" w:rsidRDefault="00F570B4" w:rsidP="002D2752">
      <w:pPr>
        <w:pStyle w:val="ListParagraph"/>
        <w:tabs>
          <w:tab w:val="left" w:pos="937"/>
        </w:tabs>
        <w:ind w:right="360" w:firstLine="0"/>
        <w:jc w:val="both"/>
        <w:rPr>
          <w:b/>
          <w:sz w:val="23"/>
        </w:rPr>
      </w:pPr>
      <w:r>
        <w:rPr>
          <w:b/>
          <w:sz w:val="23"/>
        </w:rPr>
        <w:t>Action:</w:t>
      </w:r>
      <w:r w:rsidR="00605410">
        <w:rPr>
          <w:b/>
          <w:sz w:val="23"/>
        </w:rPr>
        <w:t xml:space="preserve"> </w:t>
      </w:r>
      <w:r w:rsidR="00605410">
        <w:rPr>
          <w:sz w:val="23"/>
        </w:rPr>
        <w:t xml:space="preserve">Motion to approve Hollywood United Neighborhood Council Board Amendment </w:t>
      </w:r>
      <w:r w:rsidR="00605410" w:rsidRPr="000E2B09">
        <w:rPr>
          <w:sz w:val="23"/>
        </w:rPr>
        <w:t>Application</w:t>
      </w:r>
      <w:r w:rsidR="00605410">
        <w:rPr>
          <w:sz w:val="23"/>
        </w:rPr>
        <w:t xml:space="preserve"> which modifies the Board Structure with the removal of the appointed seat of Historian / Parliamentarian and replaces with one additional Elected Unclassified Stakeholder Status seat.</w:t>
      </w:r>
    </w:p>
    <w:p w:rsidR="00F570B4" w:rsidRDefault="00F570B4" w:rsidP="00F570B4">
      <w:pPr>
        <w:pStyle w:val="ListParagraph"/>
        <w:tabs>
          <w:tab w:val="left" w:pos="937"/>
        </w:tabs>
        <w:ind w:right="360" w:firstLine="0"/>
        <w:rPr>
          <w:b/>
          <w:sz w:val="23"/>
        </w:rPr>
      </w:pPr>
    </w:p>
    <w:p w:rsidR="00F570B4" w:rsidRDefault="00F570B4" w:rsidP="00F570B4">
      <w:pPr>
        <w:pStyle w:val="ListParagraph"/>
        <w:tabs>
          <w:tab w:val="left" w:pos="937"/>
        </w:tabs>
        <w:ind w:right="360" w:firstLine="0"/>
        <w:rPr>
          <w:b/>
          <w:sz w:val="23"/>
        </w:rPr>
      </w:pPr>
    </w:p>
    <w:tbl>
      <w:tblPr>
        <w:tblW w:w="8858" w:type="dxa"/>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70"/>
        <w:gridCol w:w="1659"/>
        <w:gridCol w:w="1872"/>
        <w:gridCol w:w="1803"/>
        <w:gridCol w:w="1654"/>
      </w:tblGrid>
      <w:tr w:rsidR="00F570B4" w:rsidRPr="00A05E2E" w:rsidTr="004019C4">
        <w:trPr>
          <w:trHeight w:val="492"/>
        </w:trPr>
        <w:tc>
          <w:tcPr>
            <w:tcW w:w="1870" w:type="dxa"/>
            <w:tcBorders>
              <w:bottom w:val="nil"/>
            </w:tcBorders>
            <w:shd w:val="clear" w:color="auto" w:fill="DADADA"/>
            <w:vAlign w:val="center"/>
          </w:tcPr>
          <w:p w:rsidR="00F570B4" w:rsidRDefault="00F570B4" w:rsidP="004019C4">
            <w:pPr>
              <w:spacing w:before="99"/>
              <w:ind w:left="626"/>
              <w:rPr>
                <w:b/>
                <w:sz w:val="24"/>
              </w:rPr>
            </w:pPr>
            <w:r>
              <w:rPr>
                <w:b/>
                <w:sz w:val="24"/>
              </w:rPr>
              <w:t>VOTE</w:t>
            </w:r>
          </w:p>
        </w:tc>
        <w:tc>
          <w:tcPr>
            <w:tcW w:w="1659" w:type="dxa"/>
            <w:tcBorders>
              <w:bottom w:val="nil"/>
            </w:tcBorders>
            <w:shd w:val="clear" w:color="auto" w:fill="DADADA"/>
            <w:vAlign w:val="center"/>
          </w:tcPr>
          <w:p w:rsidR="00F570B4" w:rsidRPr="00A05E2E" w:rsidRDefault="00F570B4" w:rsidP="004019C4">
            <w:pPr>
              <w:spacing w:before="99"/>
              <w:ind w:left="156" w:right="159"/>
              <w:jc w:val="center"/>
              <w:rPr>
                <w:b/>
                <w:sz w:val="24"/>
              </w:rPr>
            </w:pPr>
            <w:r w:rsidRPr="00A05E2E">
              <w:rPr>
                <w:b/>
                <w:sz w:val="24"/>
              </w:rPr>
              <w:t>Mover</w:t>
            </w:r>
          </w:p>
        </w:tc>
        <w:sdt>
          <w:sdtPr>
            <w:rPr>
              <w:b/>
              <w:sz w:val="24"/>
            </w:rPr>
            <w:alias w:val="Mover"/>
            <w:tag w:val="Mover"/>
            <w:id w:val="-1812859468"/>
            <w:placeholder>
              <w:docPart w:val="5FBF786CA56A4B7EBC80CB794B971438"/>
            </w:placeholder>
            <w:dropDownList>
              <w:listItem w:value="Mover"/>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2" w:type="dxa"/>
                <w:tcBorders>
                  <w:bottom w:val="nil"/>
                </w:tcBorders>
                <w:vAlign w:val="center"/>
              </w:tcPr>
              <w:p w:rsidR="00F570B4" w:rsidRPr="00A05E2E" w:rsidRDefault="00605410" w:rsidP="004019C4">
                <w:pPr>
                  <w:spacing w:before="99"/>
                  <w:ind w:left="159" w:right="159"/>
                  <w:jc w:val="center"/>
                  <w:rPr>
                    <w:b/>
                    <w:sz w:val="24"/>
                  </w:rPr>
                </w:pPr>
                <w:r>
                  <w:rPr>
                    <w:b/>
                    <w:sz w:val="24"/>
                  </w:rPr>
                  <w:t>Wehbe</w:t>
                </w:r>
              </w:p>
            </w:tc>
          </w:sdtContent>
        </w:sdt>
        <w:tc>
          <w:tcPr>
            <w:tcW w:w="1803" w:type="dxa"/>
            <w:tcBorders>
              <w:bottom w:val="nil"/>
            </w:tcBorders>
            <w:shd w:val="clear" w:color="auto" w:fill="DADADA"/>
            <w:vAlign w:val="center"/>
          </w:tcPr>
          <w:p w:rsidR="00F570B4" w:rsidRPr="00A05E2E" w:rsidRDefault="00F570B4" w:rsidP="004019C4">
            <w:pPr>
              <w:spacing w:before="99"/>
              <w:ind w:left="159" w:right="159"/>
              <w:jc w:val="center"/>
              <w:rPr>
                <w:b/>
                <w:sz w:val="24"/>
              </w:rPr>
            </w:pPr>
            <w:r w:rsidRPr="00A05E2E">
              <w:rPr>
                <w:b/>
                <w:sz w:val="24"/>
              </w:rPr>
              <w:t>Second</w:t>
            </w:r>
          </w:p>
        </w:tc>
        <w:sdt>
          <w:sdtPr>
            <w:rPr>
              <w:b/>
              <w:sz w:val="24"/>
            </w:rPr>
            <w:alias w:val="Second"/>
            <w:tag w:val="Second"/>
            <w:id w:val="1712909775"/>
            <w:placeholder>
              <w:docPart w:val="D31B95D4E0254C5B957E495239D18DE0"/>
            </w:placeholder>
            <w:dropDownList>
              <w:listItem w:value="Choose an item."/>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654" w:type="dxa"/>
                <w:tcBorders>
                  <w:bottom w:val="nil"/>
                </w:tcBorders>
                <w:vAlign w:val="center"/>
              </w:tcPr>
              <w:p w:rsidR="00F570B4" w:rsidRPr="00A05E2E" w:rsidRDefault="00605410" w:rsidP="004019C4">
                <w:pPr>
                  <w:spacing w:before="99"/>
                  <w:ind w:left="158" w:right="159"/>
                  <w:jc w:val="center"/>
                  <w:rPr>
                    <w:b/>
                    <w:sz w:val="24"/>
                  </w:rPr>
                </w:pPr>
                <w:r>
                  <w:rPr>
                    <w:b/>
                    <w:sz w:val="24"/>
                  </w:rPr>
                  <w:t>Atkinson</w:t>
                </w:r>
              </w:p>
            </w:tc>
          </w:sdtContent>
        </w:sdt>
      </w:tr>
      <w:tr w:rsidR="00F570B4" w:rsidRPr="00A05E2E" w:rsidTr="004019C4">
        <w:trPr>
          <w:trHeight w:val="281"/>
        </w:trPr>
        <w:tc>
          <w:tcPr>
            <w:tcW w:w="1870" w:type="dxa"/>
            <w:tcBorders>
              <w:top w:val="nil"/>
              <w:left w:val="nil"/>
              <w:bottom w:val="single" w:sz="4" w:space="0" w:color="FFFFFF"/>
              <w:right w:val="nil"/>
            </w:tcBorders>
            <w:shd w:val="clear" w:color="auto" w:fill="000000"/>
          </w:tcPr>
          <w:p w:rsidR="00F570B4" w:rsidRDefault="00F570B4" w:rsidP="004019C4"/>
        </w:tc>
        <w:tc>
          <w:tcPr>
            <w:tcW w:w="1659"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c>
          <w:tcPr>
            <w:tcW w:w="1872"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c>
          <w:tcPr>
            <w:tcW w:w="1803"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c>
          <w:tcPr>
            <w:tcW w:w="1654"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r>
      <w:tr w:rsidR="00F570B4" w:rsidRPr="00A05E2E" w:rsidTr="004019C4">
        <w:trPr>
          <w:trHeight w:val="286"/>
        </w:trPr>
        <w:tc>
          <w:tcPr>
            <w:tcW w:w="1870" w:type="dxa"/>
            <w:tcBorders>
              <w:top w:val="single" w:sz="4" w:space="0" w:color="FFFFFF"/>
            </w:tcBorders>
            <w:shd w:val="clear" w:color="auto" w:fill="DADADA"/>
          </w:tcPr>
          <w:p w:rsidR="00F570B4" w:rsidRDefault="00F570B4" w:rsidP="004019C4">
            <w:pPr>
              <w:spacing w:line="274" w:lineRule="exact"/>
              <w:ind w:left="103"/>
              <w:rPr>
                <w:b/>
                <w:sz w:val="24"/>
              </w:rPr>
            </w:pPr>
            <w:r>
              <w:rPr>
                <w:b/>
                <w:sz w:val="24"/>
              </w:rPr>
              <w:t>Commissioner</w:t>
            </w:r>
          </w:p>
        </w:tc>
        <w:tc>
          <w:tcPr>
            <w:tcW w:w="1659" w:type="dxa"/>
            <w:tcBorders>
              <w:top w:val="single" w:sz="4" w:space="0" w:color="FFFFFF"/>
            </w:tcBorders>
            <w:shd w:val="clear" w:color="auto" w:fill="DADADA"/>
          </w:tcPr>
          <w:p w:rsidR="00F570B4" w:rsidRPr="00A05E2E" w:rsidRDefault="00F570B4" w:rsidP="004019C4">
            <w:pPr>
              <w:spacing w:line="274" w:lineRule="exact"/>
              <w:ind w:left="156" w:right="159"/>
              <w:jc w:val="center"/>
              <w:rPr>
                <w:b/>
                <w:sz w:val="24"/>
              </w:rPr>
            </w:pPr>
            <w:r w:rsidRPr="00A05E2E">
              <w:rPr>
                <w:b/>
                <w:sz w:val="24"/>
              </w:rPr>
              <w:t>Ayes</w:t>
            </w:r>
          </w:p>
        </w:tc>
        <w:tc>
          <w:tcPr>
            <w:tcW w:w="1872" w:type="dxa"/>
            <w:tcBorders>
              <w:top w:val="single" w:sz="4" w:space="0" w:color="FFFFFF"/>
            </w:tcBorders>
            <w:shd w:val="clear" w:color="auto" w:fill="DADADA"/>
          </w:tcPr>
          <w:p w:rsidR="00F570B4" w:rsidRPr="00A05E2E" w:rsidRDefault="00F570B4" w:rsidP="004019C4">
            <w:pPr>
              <w:spacing w:line="274" w:lineRule="exact"/>
              <w:ind w:left="149" w:right="159"/>
              <w:jc w:val="center"/>
              <w:rPr>
                <w:b/>
                <w:sz w:val="24"/>
              </w:rPr>
            </w:pPr>
            <w:r w:rsidRPr="00A05E2E">
              <w:rPr>
                <w:b/>
                <w:sz w:val="24"/>
              </w:rPr>
              <w:t>Nays</w:t>
            </w:r>
          </w:p>
        </w:tc>
        <w:tc>
          <w:tcPr>
            <w:tcW w:w="1803" w:type="dxa"/>
            <w:tcBorders>
              <w:top w:val="single" w:sz="4" w:space="0" w:color="FFFFFF"/>
            </w:tcBorders>
            <w:shd w:val="clear" w:color="auto" w:fill="DADADA"/>
          </w:tcPr>
          <w:p w:rsidR="00F570B4" w:rsidRPr="00A05E2E" w:rsidRDefault="00F570B4" w:rsidP="004019C4">
            <w:pPr>
              <w:spacing w:line="274" w:lineRule="exact"/>
              <w:ind w:left="159" w:right="159"/>
              <w:jc w:val="center"/>
              <w:rPr>
                <w:b/>
                <w:sz w:val="24"/>
              </w:rPr>
            </w:pPr>
            <w:r w:rsidRPr="00A05E2E">
              <w:rPr>
                <w:b/>
                <w:sz w:val="24"/>
              </w:rPr>
              <w:t>Abstention</w:t>
            </w:r>
          </w:p>
        </w:tc>
        <w:tc>
          <w:tcPr>
            <w:tcW w:w="1654" w:type="dxa"/>
            <w:tcBorders>
              <w:top w:val="single" w:sz="4" w:space="0" w:color="FFFFFF"/>
            </w:tcBorders>
            <w:shd w:val="clear" w:color="auto" w:fill="DADADA"/>
          </w:tcPr>
          <w:p w:rsidR="00F570B4" w:rsidRPr="00A05E2E" w:rsidRDefault="00F570B4" w:rsidP="004019C4">
            <w:pPr>
              <w:spacing w:line="274" w:lineRule="exact"/>
              <w:ind w:left="157" w:right="159"/>
              <w:jc w:val="center"/>
              <w:rPr>
                <w:b/>
                <w:sz w:val="24"/>
              </w:rPr>
            </w:pPr>
            <w:r w:rsidRPr="00A05E2E">
              <w:rPr>
                <w:b/>
                <w:sz w:val="24"/>
              </w:rPr>
              <w:t>Absent</w:t>
            </w:r>
          </w:p>
        </w:tc>
      </w:tr>
      <w:tr w:rsidR="00F570B4" w:rsidRPr="00A05E2E" w:rsidTr="004019C4">
        <w:trPr>
          <w:trHeight w:val="286"/>
        </w:trPr>
        <w:sdt>
          <w:sdtPr>
            <w:rPr>
              <w:b/>
              <w:sz w:val="24"/>
            </w:rPr>
            <w:alias w:val="Commissioner"/>
            <w:tag w:val="Commissioner"/>
            <w:id w:val="2124572688"/>
            <w:placeholder>
              <w:docPart w:val="A737C9EA29AA4EB3B1D4669259FC3388"/>
            </w:placeholder>
            <w:dropDownList>
              <w:listItem w:displayText="Blank" w:value=""/>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Shaffer</w:t>
                </w:r>
              </w:p>
            </w:tc>
          </w:sdtContent>
        </w:sdt>
        <w:tc>
          <w:tcPr>
            <w:tcW w:w="1659" w:type="dxa"/>
          </w:tcPr>
          <w:p w:rsidR="00F570B4" w:rsidRPr="00A05E2E" w:rsidRDefault="00605410" w:rsidP="004019C4">
            <w:pPr>
              <w:jc w:val="center"/>
              <w:rPr>
                <w:b/>
              </w:rPr>
            </w:pPr>
            <w:r>
              <w:rPr>
                <w:b/>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spacing w:line="274" w:lineRule="exact"/>
              <w:ind w:right="1"/>
              <w:jc w:val="center"/>
              <w:rPr>
                <w:b/>
                <w:sz w:val="24"/>
              </w:rPr>
            </w:pPr>
          </w:p>
        </w:tc>
      </w:tr>
      <w:tr w:rsidR="00F570B4" w:rsidRPr="00A05E2E" w:rsidTr="004019C4">
        <w:trPr>
          <w:trHeight w:val="286"/>
        </w:trPr>
        <w:sdt>
          <w:sdtPr>
            <w:rPr>
              <w:b/>
              <w:sz w:val="24"/>
            </w:rPr>
            <w:alias w:val="Commissioner"/>
            <w:tag w:val="Commissioner"/>
            <w:id w:val="-1849010496"/>
            <w:placeholder>
              <w:docPart w:val="39E6DD7818E94FD6B345999E2F8BE96D"/>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Atkinson</w:t>
                </w:r>
              </w:p>
            </w:tc>
          </w:sdtContent>
        </w:sdt>
        <w:tc>
          <w:tcPr>
            <w:tcW w:w="1659" w:type="dxa"/>
          </w:tcPr>
          <w:p w:rsidR="00F570B4" w:rsidRPr="00A05E2E" w:rsidRDefault="00605410" w:rsidP="004019C4">
            <w:pPr>
              <w:spacing w:line="274" w:lineRule="exact"/>
              <w:ind w:right="1"/>
              <w:jc w:val="center"/>
              <w:rPr>
                <w:b/>
                <w:sz w:val="24"/>
              </w:rPr>
            </w:pPr>
            <w:r>
              <w:rPr>
                <w:b/>
                <w:sz w:val="24"/>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6"/>
        </w:trPr>
        <w:sdt>
          <w:sdtPr>
            <w:rPr>
              <w:b/>
              <w:sz w:val="24"/>
            </w:rPr>
            <w:alias w:val="Commissioner"/>
            <w:tag w:val="Commissioner"/>
            <w:id w:val="1810514998"/>
            <w:placeholder>
              <w:docPart w:val="68E6BE58EBF34197AD939DEB4F9D1A1B"/>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Darett-Quiroz</w:t>
                </w:r>
              </w:p>
            </w:tc>
          </w:sdtContent>
        </w:sdt>
        <w:tc>
          <w:tcPr>
            <w:tcW w:w="1659" w:type="dxa"/>
          </w:tcPr>
          <w:p w:rsidR="00F570B4" w:rsidRPr="00A05E2E" w:rsidRDefault="00F570B4" w:rsidP="004019C4">
            <w:pPr>
              <w:spacing w:line="274" w:lineRule="exact"/>
              <w:ind w:left="1"/>
              <w:jc w:val="center"/>
              <w:rPr>
                <w:b/>
                <w:sz w:val="24"/>
              </w:rPr>
            </w:pP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8"/>
        </w:trPr>
        <w:sdt>
          <w:sdtPr>
            <w:rPr>
              <w:b/>
              <w:sz w:val="24"/>
            </w:rPr>
            <w:alias w:val="Commissioner"/>
            <w:tag w:val="Commissioner"/>
            <w:id w:val="843208730"/>
            <w:placeholder>
              <w:docPart w:val="595C71201F17436DB671A644E06CDFC3"/>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ind w:left="103"/>
                  <w:rPr>
                    <w:b/>
                    <w:sz w:val="24"/>
                  </w:rPr>
                </w:pPr>
                <w:r>
                  <w:rPr>
                    <w:b/>
                    <w:sz w:val="24"/>
                  </w:rPr>
                  <w:t>Lafarga</w:t>
                </w:r>
              </w:p>
            </w:tc>
          </w:sdtContent>
        </w:sdt>
        <w:tc>
          <w:tcPr>
            <w:tcW w:w="1659" w:type="dxa"/>
          </w:tcPr>
          <w:p w:rsidR="00F570B4" w:rsidRPr="00A05E2E" w:rsidRDefault="00F570B4" w:rsidP="004019C4">
            <w:pPr>
              <w:ind w:right="1"/>
              <w:jc w:val="center"/>
              <w:rPr>
                <w:b/>
                <w:sz w:val="24"/>
              </w:rPr>
            </w:pP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6"/>
        </w:trPr>
        <w:sdt>
          <w:sdtPr>
            <w:rPr>
              <w:b/>
              <w:sz w:val="24"/>
            </w:rPr>
            <w:alias w:val="Commissioner"/>
            <w:tag w:val="Commissioner"/>
            <w:id w:val="557749976"/>
            <w:placeholder>
              <w:docPart w:val="C7962A28145940899F733E4F99E8CC43"/>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Lipmen</w:t>
                </w:r>
              </w:p>
            </w:tc>
          </w:sdtContent>
        </w:sdt>
        <w:tc>
          <w:tcPr>
            <w:tcW w:w="1659" w:type="dxa"/>
          </w:tcPr>
          <w:p w:rsidR="00F570B4" w:rsidRPr="00A05E2E" w:rsidRDefault="00605410" w:rsidP="004019C4">
            <w:pPr>
              <w:spacing w:line="274" w:lineRule="exact"/>
              <w:ind w:right="1"/>
              <w:jc w:val="center"/>
              <w:rPr>
                <w:b/>
                <w:sz w:val="24"/>
              </w:rPr>
            </w:pPr>
            <w:r>
              <w:rPr>
                <w:b/>
                <w:sz w:val="24"/>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6"/>
        </w:trPr>
        <w:sdt>
          <w:sdtPr>
            <w:rPr>
              <w:b/>
              <w:sz w:val="24"/>
            </w:rPr>
            <w:alias w:val="Commissioner"/>
            <w:tag w:val="Commissioner"/>
            <w:id w:val="1277834422"/>
            <w:placeholder>
              <w:docPart w:val="E3B60E603E464866AD32FB3283A96E75"/>
            </w:placeholder>
            <w:dropDownList>
              <w:listItem w:displayText="Blank" w:value=""/>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Sinclair</w:t>
                </w:r>
              </w:p>
            </w:tc>
          </w:sdtContent>
        </w:sdt>
        <w:tc>
          <w:tcPr>
            <w:tcW w:w="1659" w:type="dxa"/>
          </w:tcPr>
          <w:p w:rsidR="00F570B4" w:rsidRPr="00A05E2E" w:rsidRDefault="00605410" w:rsidP="004019C4">
            <w:pPr>
              <w:jc w:val="center"/>
              <w:rPr>
                <w:b/>
              </w:rPr>
            </w:pPr>
            <w:r>
              <w:rPr>
                <w:b/>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spacing w:line="274" w:lineRule="exact"/>
              <w:ind w:right="1"/>
              <w:jc w:val="center"/>
              <w:rPr>
                <w:b/>
                <w:sz w:val="24"/>
              </w:rPr>
            </w:pPr>
          </w:p>
        </w:tc>
      </w:tr>
      <w:tr w:rsidR="00F570B4" w:rsidRPr="00A05E2E" w:rsidTr="004019C4">
        <w:trPr>
          <w:trHeight w:val="286"/>
        </w:trPr>
        <w:sdt>
          <w:sdtPr>
            <w:rPr>
              <w:b/>
              <w:sz w:val="24"/>
            </w:rPr>
            <w:alias w:val="Commissioner"/>
            <w:tag w:val="Commissioner"/>
            <w:id w:val="1839651436"/>
            <w:placeholder>
              <w:docPart w:val="DC88AEC5D9554146B40459A3B1CAAB3F"/>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Wehbe</w:t>
                </w:r>
              </w:p>
            </w:tc>
          </w:sdtContent>
        </w:sdt>
        <w:tc>
          <w:tcPr>
            <w:tcW w:w="1659" w:type="dxa"/>
          </w:tcPr>
          <w:p w:rsidR="00F570B4" w:rsidRPr="00A05E2E" w:rsidRDefault="00605410" w:rsidP="004019C4">
            <w:pPr>
              <w:jc w:val="center"/>
              <w:rPr>
                <w:b/>
              </w:rPr>
            </w:pPr>
            <w:r>
              <w:rPr>
                <w:b/>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spacing w:line="274" w:lineRule="exact"/>
              <w:ind w:right="1"/>
              <w:jc w:val="center"/>
              <w:rPr>
                <w:b/>
                <w:sz w:val="24"/>
              </w:rPr>
            </w:pPr>
          </w:p>
        </w:tc>
      </w:tr>
      <w:tr w:rsidR="00F570B4" w:rsidRPr="00A05E2E" w:rsidTr="004019C4">
        <w:trPr>
          <w:trHeight w:val="286"/>
        </w:trPr>
        <w:tc>
          <w:tcPr>
            <w:tcW w:w="1870" w:type="dxa"/>
            <w:tcBorders>
              <w:bottom w:val="single" w:sz="4" w:space="0" w:color="FFFFFF"/>
            </w:tcBorders>
            <w:shd w:val="clear" w:color="auto" w:fill="DADADA"/>
          </w:tcPr>
          <w:p w:rsidR="00F570B4" w:rsidRDefault="00F570B4" w:rsidP="004019C4">
            <w:pPr>
              <w:spacing w:line="274" w:lineRule="exact"/>
              <w:ind w:left="103"/>
              <w:rPr>
                <w:b/>
                <w:sz w:val="24"/>
              </w:rPr>
            </w:pPr>
            <w:r>
              <w:rPr>
                <w:b/>
                <w:sz w:val="24"/>
              </w:rPr>
              <w:t>Total</w:t>
            </w:r>
          </w:p>
        </w:tc>
        <w:tc>
          <w:tcPr>
            <w:tcW w:w="1659" w:type="dxa"/>
            <w:tcBorders>
              <w:bottom w:val="single" w:sz="4" w:space="0" w:color="FFFFFF"/>
            </w:tcBorders>
            <w:shd w:val="clear" w:color="auto" w:fill="DADADA"/>
          </w:tcPr>
          <w:p w:rsidR="00F570B4" w:rsidRPr="00A05E2E" w:rsidRDefault="00605410" w:rsidP="004019C4">
            <w:pPr>
              <w:spacing w:line="274" w:lineRule="exact"/>
              <w:jc w:val="center"/>
              <w:rPr>
                <w:b/>
                <w:sz w:val="24"/>
              </w:rPr>
            </w:pPr>
            <w:r>
              <w:rPr>
                <w:b/>
                <w:sz w:val="24"/>
              </w:rPr>
              <w:t>5</w:t>
            </w:r>
          </w:p>
        </w:tc>
        <w:tc>
          <w:tcPr>
            <w:tcW w:w="1872" w:type="dxa"/>
            <w:tcBorders>
              <w:bottom w:val="single" w:sz="4" w:space="0" w:color="FFFFFF"/>
            </w:tcBorders>
            <w:shd w:val="clear" w:color="auto" w:fill="DADADA"/>
          </w:tcPr>
          <w:p w:rsidR="00F570B4" w:rsidRPr="00A05E2E" w:rsidRDefault="00F570B4" w:rsidP="004019C4">
            <w:pPr>
              <w:jc w:val="center"/>
              <w:rPr>
                <w:b/>
              </w:rPr>
            </w:pPr>
          </w:p>
        </w:tc>
        <w:tc>
          <w:tcPr>
            <w:tcW w:w="1803" w:type="dxa"/>
            <w:tcBorders>
              <w:bottom w:val="single" w:sz="4" w:space="0" w:color="FFFFFF"/>
            </w:tcBorders>
            <w:shd w:val="clear" w:color="auto" w:fill="DADADA"/>
          </w:tcPr>
          <w:p w:rsidR="00F570B4" w:rsidRPr="00A05E2E" w:rsidRDefault="00F570B4" w:rsidP="004019C4">
            <w:pPr>
              <w:jc w:val="center"/>
              <w:rPr>
                <w:b/>
              </w:rPr>
            </w:pPr>
          </w:p>
        </w:tc>
        <w:tc>
          <w:tcPr>
            <w:tcW w:w="1654" w:type="dxa"/>
            <w:tcBorders>
              <w:bottom w:val="single" w:sz="4" w:space="0" w:color="FFFFFF"/>
            </w:tcBorders>
            <w:shd w:val="clear" w:color="auto" w:fill="DADADA"/>
          </w:tcPr>
          <w:p w:rsidR="00F570B4" w:rsidRPr="00A05E2E" w:rsidRDefault="00F570B4" w:rsidP="004019C4">
            <w:pPr>
              <w:spacing w:line="274" w:lineRule="exact"/>
              <w:jc w:val="center"/>
              <w:rPr>
                <w:b/>
                <w:sz w:val="24"/>
              </w:rPr>
            </w:pPr>
          </w:p>
        </w:tc>
      </w:tr>
      <w:tr w:rsidR="00F570B4" w:rsidRPr="00A05E2E" w:rsidTr="004019C4">
        <w:trPr>
          <w:trHeight w:val="287"/>
        </w:trPr>
        <w:tc>
          <w:tcPr>
            <w:tcW w:w="1870" w:type="dxa"/>
            <w:tcBorders>
              <w:top w:val="single" w:sz="4" w:space="0" w:color="FFFFFF"/>
              <w:left w:val="nil"/>
              <w:bottom w:val="single" w:sz="5" w:space="0" w:color="FFFFFF"/>
              <w:right w:val="nil"/>
            </w:tcBorders>
            <w:shd w:val="clear" w:color="auto" w:fill="000000"/>
          </w:tcPr>
          <w:p w:rsidR="00F570B4" w:rsidRDefault="00F570B4" w:rsidP="004019C4"/>
        </w:tc>
        <w:tc>
          <w:tcPr>
            <w:tcW w:w="1659"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c>
          <w:tcPr>
            <w:tcW w:w="1872"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c>
          <w:tcPr>
            <w:tcW w:w="1803"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c>
          <w:tcPr>
            <w:tcW w:w="1654"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r>
      <w:tr w:rsidR="00F570B4" w:rsidRPr="00A05E2E" w:rsidTr="004019C4">
        <w:trPr>
          <w:trHeight w:val="287"/>
        </w:trPr>
        <w:tc>
          <w:tcPr>
            <w:tcW w:w="1870" w:type="dxa"/>
            <w:tcBorders>
              <w:top w:val="single" w:sz="5" w:space="0" w:color="FFFFFF"/>
            </w:tcBorders>
            <w:shd w:val="clear" w:color="auto" w:fill="DADADA"/>
          </w:tcPr>
          <w:p w:rsidR="00F570B4" w:rsidRDefault="00F570B4" w:rsidP="004019C4">
            <w:pPr>
              <w:spacing w:line="274" w:lineRule="exact"/>
              <w:ind w:left="103"/>
              <w:rPr>
                <w:b/>
                <w:sz w:val="24"/>
              </w:rPr>
            </w:pPr>
            <w:r>
              <w:rPr>
                <w:b/>
                <w:sz w:val="24"/>
              </w:rPr>
              <w:t>Motion</w:t>
            </w:r>
          </w:p>
        </w:tc>
        <w:tc>
          <w:tcPr>
            <w:tcW w:w="1659" w:type="dxa"/>
            <w:tcBorders>
              <w:top w:val="single" w:sz="5" w:space="0" w:color="FFFFFF"/>
            </w:tcBorders>
            <w:shd w:val="clear" w:color="auto" w:fill="DADADA"/>
          </w:tcPr>
          <w:p w:rsidR="00F570B4" w:rsidRPr="00A05E2E" w:rsidRDefault="00F570B4" w:rsidP="004019C4">
            <w:pPr>
              <w:spacing w:line="274" w:lineRule="exact"/>
              <w:ind w:left="159" w:right="159"/>
              <w:jc w:val="center"/>
              <w:rPr>
                <w:b/>
                <w:sz w:val="24"/>
              </w:rPr>
            </w:pPr>
            <w:r w:rsidRPr="00A05E2E">
              <w:rPr>
                <w:b/>
                <w:sz w:val="24"/>
              </w:rPr>
              <w:t>Carries</w:t>
            </w:r>
          </w:p>
        </w:tc>
        <w:tc>
          <w:tcPr>
            <w:tcW w:w="1872" w:type="dxa"/>
            <w:tcBorders>
              <w:top w:val="single" w:sz="5" w:space="0" w:color="FFFFFF"/>
            </w:tcBorders>
            <w:shd w:val="clear" w:color="auto" w:fill="DADADA"/>
          </w:tcPr>
          <w:p w:rsidR="00F570B4" w:rsidRPr="00A05E2E" w:rsidRDefault="00605410" w:rsidP="004019C4">
            <w:pPr>
              <w:spacing w:line="274" w:lineRule="exact"/>
              <w:ind w:right="1"/>
              <w:jc w:val="center"/>
              <w:rPr>
                <w:b/>
                <w:sz w:val="24"/>
              </w:rPr>
            </w:pPr>
            <w:r>
              <w:rPr>
                <w:b/>
                <w:sz w:val="24"/>
              </w:rPr>
              <w:t>X</w:t>
            </w:r>
          </w:p>
        </w:tc>
        <w:tc>
          <w:tcPr>
            <w:tcW w:w="1803" w:type="dxa"/>
            <w:tcBorders>
              <w:top w:val="single" w:sz="5" w:space="0" w:color="FFFFFF"/>
            </w:tcBorders>
            <w:shd w:val="clear" w:color="auto" w:fill="DADADA"/>
          </w:tcPr>
          <w:p w:rsidR="00F570B4" w:rsidRPr="00A05E2E" w:rsidRDefault="00F570B4" w:rsidP="004019C4">
            <w:pPr>
              <w:spacing w:line="274" w:lineRule="exact"/>
              <w:ind w:left="159" w:right="158"/>
              <w:jc w:val="center"/>
              <w:rPr>
                <w:b/>
                <w:sz w:val="24"/>
              </w:rPr>
            </w:pPr>
            <w:r w:rsidRPr="00A05E2E">
              <w:rPr>
                <w:b/>
                <w:sz w:val="24"/>
              </w:rPr>
              <w:t>Fails</w:t>
            </w:r>
          </w:p>
        </w:tc>
        <w:tc>
          <w:tcPr>
            <w:tcW w:w="1654" w:type="dxa"/>
            <w:tcBorders>
              <w:top w:val="single" w:sz="5" w:space="0" w:color="FFFFFF"/>
            </w:tcBorders>
            <w:shd w:val="clear" w:color="auto" w:fill="DADADA"/>
          </w:tcPr>
          <w:p w:rsidR="00F570B4" w:rsidRPr="00A05E2E" w:rsidRDefault="00F570B4" w:rsidP="004019C4">
            <w:pPr>
              <w:jc w:val="center"/>
              <w:rPr>
                <w:b/>
              </w:rPr>
            </w:pPr>
          </w:p>
        </w:tc>
      </w:tr>
    </w:tbl>
    <w:p w:rsidR="00F570B4" w:rsidRPr="00F570B4" w:rsidRDefault="00F570B4" w:rsidP="00F570B4">
      <w:pPr>
        <w:tabs>
          <w:tab w:val="left" w:pos="837"/>
        </w:tabs>
        <w:spacing w:before="1"/>
        <w:ind w:right="657"/>
        <w:jc w:val="both"/>
        <w:rPr>
          <w:sz w:val="23"/>
        </w:rPr>
      </w:pPr>
    </w:p>
    <w:p w:rsidR="001D233C" w:rsidRPr="001D233C" w:rsidRDefault="001D233C" w:rsidP="001D233C">
      <w:pPr>
        <w:pStyle w:val="ListParagraph"/>
        <w:rPr>
          <w:sz w:val="23"/>
        </w:rPr>
      </w:pPr>
    </w:p>
    <w:p w:rsidR="00117AF6" w:rsidRDefault="00FD0E10" w:rsidP="00117AF6">
      <w:pPr>
        <w:pStyle w:val="ListParagraph"/>
        <w:numPr>
          <w:ilvl w:val="0"/>
          <w:numId w:val="1"/>
        </w:numPr>
        <w:tabs>
          <w:tab w:val="left" w:pos="837"/>
        </w:tabs>
        <w:spacing w:before="1"/>
        <w:ind w:left="836" w:right="657"/>
        <w:jc w:val="both"/>
        <w:rPr>
          <w:sz w:val="23"/>
        </w:rPr>
      </w:pPr>
      <w:r>
        <w:rPr>
          <w:sz w:val="23"/>
        </w:rPr>
        <w:t>[</w:t>
      </w:r>
      <w:r w:rsidR="00605410">
        <w:rPr>
          <w:sz w:val="23"/>
        </w:rPr>
        <w:t>3:47</w:t>
      </w:r>
      <w:r>
        <w:rPr>
          <w:sz w:val="23"/>
        </w:rPr>
        <w:t>]</w:t>
      </w:r>
      <w:r w:rsidR="009D651C" w:rsidRPr="009D651C">
        <w:rPr>
          <w:sz w:val="23"/>
        </w:rPr>
        <w:t xml:space="preserve">Discussion and possible action to approve proposed Palms Neighborhood Council Bylaw </w:t>
      </w:r>
      <w:r w:rsidR="00903777">
        <w:rPr>
          <w:sz w:val="23"/>
        </w:rPr>
        <w:t>A</w:t>
      </w:r>
      <w:r w:rsidR="009D651C" w:rsidRPr="009D651C">
        <w:rPr>
          <w:sz w:val="23"/>
        </w:rPr>
        <w:t>mendment</w:t>
      </w:r>
      <w:r w:rsidR="00903777">
        <w:rPr>
          <w:sz w:val="23"/>
        </w:rPr>
        <w:t xml:space="preserve"> Application</w:t>
      </w:r>
      <w:r w:rsidR="009D651C" w:rsidRPr="009D651C">
        <w:rPr>
          <w:sz w:val="23"/>
        </w:rPr>
        <w:t xml:space="preserve"> </w:t>
      </w:r>
      <w:r w:rsidR="00903777">
        <w:rPr>
          <w:sz w:val="23"/>
        </w:rPr>
        <w:t>to</w:t>
      </w:r>
      <w:r w:rsidR="009D651C" w:rsidRPr="009D651C">
        <w:rPr>
          <w:sz w:val="23"/>
        </w:rPr>
        <w:t xml:space="preserve"> replace three (3) area-specific business seats </w:t>
      </w:r>
      <w:r w:rsidR="00903777">
        <w:rPr>
          <w:sz w:val="23"/>
        </w:rPr>
        <w:t xml:space="preserve">to </w:t>
      </w:r>
      <w:r w:rsidR="009D651C" w:rsidRPr="009D651C">
        <w:rPr>
          <w:sz w:val="23"/>
        </w:rPr>
        <w:t>two (2) at-large business seats and add one (1) youth representative seat aged 14-23 years</w:t>
      </w:r>
      <w:r w:rsidR="00F376CB">
        <w:rPr>
          <w:sz w:val="23"/>
        </w:rPr>
        <w:t>.</w:t>
      </w:r>
      <w:r w:rsidR="00211DCA">
        <w:rPr>
          <w:sz w:val="23"/>
        </w:rPr>
        <w:t xml:space="preserve"> </w:t>
      </w:r>
      <w:hyperlink r:id="rId17" w:history="1">
        <w:r w:rsidR="00211DCA" w:rsidRPr="00211DCA">
          <w:rPr>
            <w:rStyle w:val="Hyperlink"/>
            <w:sz w:val="23"/>
          </w:rPr>
          <w:t>http://empowerla.org/wp-content/uploads/2017/04/PalmsNC-Bylaw-Amendment-Request-Documents-Seat-Mod.pdf</w:t>
        </w:r>
      </w:hyperlink>
      <w:r w:rsidR="00117AF6" w:rsidRPr="001D233C">
        <w:rPr>
          <w:sz w:val="23"/>
        </w:rPr>
        <w:t xml:space="preserve"> (</w:t>
      </w:r>
      <w:r w:rsidR="000E2B09">
        <w:rPr>
          <w:sz w:val="23"/>
        </w:rPr>
        <w:t>10</w:t>
      </w:r>
      <w:r w:rsidR="00F376CB">
        <w:rPr>
          <w:sz w:val="23"/>
        </w:rPr>
        <w:t xml:space="preserve"> minutes</w:t>
      </w:r>
      <w:r w:rsidR="00117AF6" w:rsidRPr="001D233C">
        <w:rPr>
          <w:sz w:val="23"/>
        </w:rPr>
        <w:t>)</w:t>
      </w:r>
    </w:p>
    <w:p w:rsidR="00F570B4" w:rsidRDefault="00F570B4" w:rsidP="00F570B4">
      <w:pPr>
        <w:tabs>
          <w:tab w:val="left" w:pos="837"/>
        </w:tabs>
        <w:spacing w:before="1"/>
        <w:ind w:left="836" w:right="657"/>
        <w:jc w:val="both"/>
        <w:rPr>
          <w:sz w:val="23"/>
        </w:rPr>
      </w:pPr>
    </w:p>
    <w:p w:rsidR="00605410" w:rsidRDefault="00605410" w:rsidP="00F570B4">
      <w:pPr>
        <w:tabs>
          <w:tab w:val="left" w:pos="837"/>
        </w:tabs>
        <w:spacing w:before="1"/>
        <w:ind w:left="836" w:right="657"/>
        <w:jc w:val="both"/>
        <w:rPr>
          <w:sz w:val="23"/>
        </w:rPr>
      </w:pPr>
      <w:r>
        <w:rPr>
          <w:sz w:val="23"/>
        </w:rPr>
        <w:t xml:space="preserve">Nick Greif provided update/background </w:t>
      </w:r>
      <w:r w:rsidR="002D2752">
        <w:rPr>
          <w:sz w:val="23"/>
        </w:rPr>
        <w:t>to</w:t>
      </w:r>
      <w:r>
        <w:rPr>
          <w:sz w:val="23"/>
        </w:rPr>
        <w:t xml:space="preserve"> application.</w:t>
      </w:r>
      <w:r w:rsidR="002D2752">
        <w:rPr>
          <w:sz w:val="23"/>
        </w:rPr>
        <w:t xml:space="preserve">  (Commissioner Wehbe not in </w:t>
      </w:r>
      <w:proofErr w:type="spellStart"/>
      <w:r w:rsidR="002D2752">
        <w:rPr>
          <w:sz w:val="23"/>
        </w:rPr>
        <w:t>mtg</w:t>
      </w:r>
      <w:proofErr w:type="spellEnd"/>
      <w:r w:rsidR="002D2752">
        <w:rPr>
          <w:sz w:val="23"/>
        </w:rPr>
        <w:t xml:space="preserve"> as of 3:52.)   Commissioner asked for clarification on structure change.  Jasmine </w:t>
      </w:r>
      <w:proofErr w:type="spellStart"/>
      <w:r w:rsidR="002D2752">
        <w:rPr>
          <w:sz w:val="23"/>
        </w:rPr>
        <w:t>Elbabary</w:t>
      </w:r>
      <w:proofErr w:type="spellEnd"/>
      <w:r w:rsidR="002D2752">
        <w:rPr>
          <w:sz w:val="23"/>
        </w:rPr>
        <w:t xml:space="preserve"> provide Department report and recommendation to approve application.  Commissioner Atkinson provided commentary on application.  Commissioner Sinclair provided commentary and requested clarification from applicant regarding minimum voting age.  Commissioner Lipmen disclosed his former board member of </w:t>
      </w:r>
      <w:proofErr w:type="spellStart"/>
      <w:r w:rsidR="002D2752">
        <w:rPr>
          <w:sz w:val="23"/>
        </w:rPr>
        <w:t>PalmsNC</w:t>
      </w:r>
      <w:proofErr w:type="spellEnd"/>
      <w:r w:rsidR="002D2752">
        <w:rPr>
          <w:sz w:val="23"/>
        </w:rPr>
        <w:t>.</w:t>
      </w:r>
    </w:p>
    <w:p w:rsidR="00F570B4" w:rsidRPr="002D2752" w:rsidRDefault="00F570B4" w:rsidP="00F570B4">
      <w:pPr>
        <w:pStyle w:val="ListParagraph"/>
        <w:tabs>
          <w:tab w:val="left" w:pos="937"/>
        </w:tabs>
        <w:ind w:right="360" w:firstLine="0"/>
        <w:rPr>
          <w:sz w:val="23"/>
        </w:rPr>
      </w:pPr>
      <w:r>
        <w:rPr>
          <w:sz w:val="23"/>
        </w:rPr>
        <w:tab/>
      </w:r>
      <w:r>
        <w:rPr>
          <w:b/>
          <w:sz w:val="23"/>
        </w:rPr>
        <w:t>Public Comment:</w:t>
      </w:r>
      <w:r w:rsidR="002D2752">
        <w:rPr>
          <w:b/>
          <w:sz w:val="23"/>
        </w:rPr>
        <w:t xml:space="preserve"> </w:t>
      </w:r>
      <w:r w:rsidR="002D2752">
        <w:rPr>
          <w:sz w:val="23"/>
        </w:rPr>
        <w:t xml:space="preserve">Wayne from Encino provided commentary. </w:t>
      </w:r>
    </w:p>
    <w:p w:rsidR="00F570B4" w:rsidRDefault="00F570B4" w:rsidP="00F570B4">
      <w:pPr>
        <w:pStyle w:val="ListParagraph"/>
        <w:tabs>
          <w:tab w:val="left" w:pos="937"/>
        </w:tabs>
        <w:ind w:right="360" w:firstLine="0"/>
        <w:rPr>
          <w:b/>
          <w:sz w:val="23"/>
        </w:rPr>
      </w:pPr>
    </w:p>
    <w:p w:rsidR="00F570B4" w:rsidRPr="002D2752" w:rsidRDefault="00F570B4" w:rsidP="00F570B4">
      <w:pPr>
        <w:pStyle w:val="ListParagraph"/>
        <w:tabs>
          <w:tab w:val="left" w:pos="937"/>
        </w:tabs>
        <w:ind w:right="360" w:firstLine="0"/>
        <w:rPr>
          <w:sz w:val="23"/>
        </w:rPr>
      </w:pPr>
      <w:r>
        <w:rPr>
          <w:b/>
          <w:sz w:val="23"/>
        </w:rPr>
        <w:t>Action:</w:t>
      </w:r>
      <w:r w:rsidR="002D2752">
        <w:rPr>
          <w:b/>
          <w:sz w:val="23"/>
        </w:rPr>
        <w:t xml:space="preserve"> </w:t>
      </w:r>
      <w:r w:rsidR="002D2752">
        <w:rPr>
          <w:sz w:val="23"/>
        </w:rPr>
        <w:t>Motion to approve</w:t>
      </w:r>
      <w:r w:rsidR="002D2752" w:rsidRPr="009D651C">
        <w:rPr>
          <w:sz w:val="23"/>
        </w:rPr>
        <w:t xml:space="preserve"> proposed Palms Neighborhood Council Bylaw </w:t>
      </w:r>
      <w:r w:rsidR="002D2752">
        <w:rPr>
          <w:sz w:val="23"/>
        </w:rPr>
        <w:t>A</w:t>
      </w:r>
      <w:r w:rsidR="002D2752" w:rsidRPr="009D651C">
        <w:rPr>
          <w:sz w:val="23"/>
        </w:rPr>
        <w:t>mendment</w:t>
      </w:r>
      <w:r w:rsidR="002D2752">
        <w:rPr>
          <w:sz w:val="23"/>
        </w:rPr>
        <w:t xml:space="preserve"> Application</w:t>
      </w:r>
      <w:r w:rsidR="002D2752" w:rsidRPr="009D651C">
        <w:rPr>
          <w:sz w:val="23"/>
        </w:rPr>
        <w:t xml:space="preserve"> </w:t>
      </w:r>
      <w:r w:rsidR="002D2752">
        <w:rPr>
          <w:sz w:val="23"/>
        </w:rPr>
        <w:t>to</w:t>
      </w:r>
      <w:r w:rsidR="002D2752" w:rsidRPr="009D651C">
        <w:rPr>
          <w:sz w:val="23"/>
        </w:rPr>
        <w:t xml:space="preserve"> replace three (3) area-specific business seats </w:t>
      </w:r>
      <w:r w:rsidR="002D2752">
        <w:rPr>
          <w:sz w:val="23"/>
        </w:rPr>
        <w:t xml:space="preserve">to </w:t>
      </w:r>
      <w:r w:rsidR="002D2752" w:rsidRPr="009D651C">
        <w:rPr>
          <w:sz w:val="23"/>
        </w:rPr>
        <w:t>two (2) at-large business seats and add one (1) youth representative seat aged 14-23 years</w:t>
      </w:r>
      <w:r w:rsidR="002D2752">
        <w:rPr>
          <w:sz w:val="23"/>
        </w:rPr>
        <w:t>.</w:t>
      </w:r>
    </w:p>
    <w:p w:rsidR="00F570B4" w:rsidRDefault="00F570B4" w:rsidP="00F570B4">
      <w:pPr>
        <w:pStyle w:val="ListParagraph"/>
        <w:tabs>
          <w:tab w:val="left" w:pos="937"/>
        </w:tabs>
        <w:ind w:right="360" w:firstLine="0"/>
        <w:rPr>
          <w:b/>
          <w:sz w:val="23"/>
        </w:rPr>
      </w:pPr>
    </w:p>
    <w:p w:rsidR="00D53396" w:rsidRDefault="00D53396" w:rsidP="00F570B4">
      <w:pPr>
        <w:pStyle w:val="ListParagraph"/>
        <w:tabs>
          <w:tab w:val="left" w:pos="937"/>
        </w:tabs>
        <w:ind w:right="360" w:firstLine="0"/>
        <w:rPr>
          <w:b/>
          <w:sz w:val="23"/>
        </w:rPr>
      </w:pPr>
    </w:p>
    <w:p w:rsidR="00F570B4" w:rsidRDefault="00F570B4" w:rsidP="00F570B4">
      <w:pPr>
        <w:pStyle w:val="ListParagraph"/>
        <w:tabs>
          <w:tab w:val="left" w:pos="937"/>
        </w:tabs>
        <w:ind w:right="360" w:firstLine="0"/>
        <w:rPr>
          <w:b/>
          <w:sz w:val="23"/>
        </w:rPr>
      </w:pPr>
    </w:p>
    <w:tbl>
      <w:tblPr>
        <w:tblW w:w="8858" w:type="dxa"/>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70"/>
        <w:gridCol w:w="1659"/>
        <w:gridCol w:w="1872"/>
        <w:gridCol w:w="1803"/>
        <w:gridCol w:w="1654"/>
      </w:tblGrid>
      <w:tr w:rsidR="00F570B4" w:rsidRPr="00A05E2E" w:rsidTr="004019C4">
        <w:trPr>
          <w:trHeight w:val="492"/>
        </w:trPr>
        <w:tc>
          <w:tcPr>
            <w:tcW w:w="1870" w:type="dxa"/>
            <w:tcBorders>
              <w:bottom w:val="nil"/>
            </w:tcBorders>
            <w:shd w:val="clear" w:color="auto" w:fill="DADADA"/>
            <w:vAlign w:val="center"/>
          </w:tcPr>
          <w:p w:rsidR="00F570B4" w:rsidRDefault="00F570B4" w:rsidP="004019C4">
            <w:pPr>
              <w:spacing w:before="99"/>
              <w:ind w:left="626"/>
              <w:rPr>
                <w:b/>
                <w:sz w:val="24"/>
              </w:rPr>
            </w:pPr>
            <w:r>
              <w:rPr>
                <w:b/>
                <w:sz w:val="24"/>
              </w:rPr>
              <w:lastRenderedPageBreak/>
              <w:t>VOTE</w:t>
            </w:r>
          </w:p>
        </w:tc>
        <w:tc>
          <w:tcPr>
            <w:tcW w:w="1659" w:type="dxa"/>
            <w:tcBorders>
              <w:bottom w:val="nil"/>
            </w:tcBorders>
            <w:shd w:val="clear" w:color="auto" w:fill="DADADA"/>
            <w:vAlign w:val="center"/>
          </w:tcPr>
          <w:p w:rsidR="00F570B4" w:rsidRPr="00A05E2E" w:rsidRDefault="00F570B4" w:rsidP="004019C4">
            <w:pPr>
              <w:spacing w:before="99"/>
              <w:ind w:left="156" w:right="159"/>
              <w:jc w:val="center"/>
              <w:rPr>
                <w:b/>
                <w:sz w:val="24"/>
              </w:rPr>
            </w:pPr>
            <w:r w:rsidRPr="00A05E2E">
              <w:rPr>
                <w:b/>
                <w:sz w:val="24"/>
              </w:rPr>
              <w:t>Mover</w:t>
            </w:r>
          </w:p>
        </w:tc>
        <w:sdt>
          <w:sdtPr>
            <w:rPr>
              <w:b/>
              <w:sz w:val="24"/>
            </w:rPr>
            <w:alias w:val="Mover"/>
            <w:tag w:val="Mover"/>
            <w:id w:val="-1005117798"/>
            <w:placeholder>
              <w:docPart w:val="0671ECAE4A144C948064BB16400029A8"/>
            </w:placeholder>
            <w:dropDownList>
              <w:listItem w:value="Mover"/>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2" w:type="dxa"/>
                <w:tcBorders>
                  <w:bottom w:val="nil"/>
                </w:tcBorders>
                <w:vAlign w:val="center"/>
              </w:tcPr>
              <w:p w:rsidR="00F570B4" w:rsidRPr="00A05E2E" w:rsidRDefault="002D2752" w:rsidP="004019C4">
                <w:pPr>
                  <w:spacing w:before="99"/>
                  <w:ind w:left="159" w:right="159"/>
                  <w:jc w:val="center"/>
                  <w:rPr>
                    <w:b/>
                    <w:sz w:val="24"/>
                  </w:rPr>
                </w:pPr>
                <w:r>
                  <w:rPr>
                    <w:b/>
                    <w:sz w:val="24"/>
                  </w:rPr>
                  <w:t>Sinclair</w:t>
                </w:r>
              </w:p>
            </w:tc>
          </w:sdtContent>
        </w:sdt>
        <w:tc>
          <w:tcPr>
            <w:tcW w:w="1803" w:type="dxa"/>
            <w:tcBorders>
              <w:bottom w:val="nil"/>
            </w:tcBorders>
            <w:shd w:val="clear" w:color="auto" w:fill="DADADA"/>
            <w:vAlign w:val="center"/>
          </w:tcPr>
          <w:p w:rsidR="00F570B4" w:rsidRPr="00A05E2E" w:rsidRDefault="00F570B4" w:rsidP="004019C4">
            <w:pPr>
              <w:spacing w:before="99"/>
              <w:ind w:left="159" w:right="159"/>
              <w:jc w:val="center"/>
              <w:rPr>
                <w:b/>
                <w:sz w:val="24"/>
              </w:rPr>
            </w:pPr>
            <w:r w:rsidRPr="00A05E2E">
              <w:rPr>
                <w:b/>
                <w:sz w:val="24"/>
              </w:rPr>
              <w:t>Second</w:t>
            </w:r>
          </w:p>
        </w:tc>
        <w:sdt>
          <w:sdtPr>
            <w:rPr>
              <w:b/>
              <w:sz w:val="24"/>
            </w:rPr>
            <w:alias w:val="Second"/>
            <w:tag w:val="Second"/>
            <w:id w:val="1192572539"/>
            <w:placeholder>
              <w:docPart w:val="595345696B4C4EDB955D91A0F793B9F5"/>
            </w:placeholder>
            <w:dropDownList>
              <w:listItem w:value="Choose an item."/>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654" w:type="dxa"/>
                <w:tcBorders>
                  <w:bottom w:val="nil"/>
                </w:tcBorders>
                <w:vAlign w:val="center"/>
              </w:tcPr>
              <w:p w:rsidR="00F570B4" w:rsidRPr="00A05E2E" w:rsidRDefault="002D2752" w:rsidP="004019C4">
                <w:pPr>
                  <w:spacing w:before="99"/>
                  <w:ind w:left="158" w:right="159"/>
                  <w:jc w:val="center"/>
                  <w:rPr>
                    <w:b/>
                    <w:sz w:val="24"/>
                  </w:rPr>
                </w:pPr>
                <w:r>
                  <w:rPr>
                    <w:b/>
                    <w:sz w:val="24"/>
                  </w:rPr>
                  <w:t>Atkinson</w:t>
                </w:r>
              </w:p>
            </w:tc>
          </w:sdtContent>
        </w:sdt>
      </w:tr>
      <w:tr w:rsidR="00F570B4" w:rsidRPr="00A05E2E" w:rsidTr="004019C4">
        <w:trPr>
          <w:trHeight w:val="281"/>
        </w:trPr>
        <w:tc>
          <w:tcPr>
            <w:tcW w:w="1870" w:type="dxa"/>
            <w:tcBorders>
              <w:top w:val="nil"/>
              <w:left w:val="nil"/>
              <w:bottom w:val="single" w:sz="4" w:space="0" w:color="FFFFFF"/>
              <w:right w:val="nil"/>
            </w:tcBorders>
            <w:shd w:val="clear" w:color="auto" w:fill="000000"/>
          </w:tcPr>
          <w:p w:rsidR="00F570B4" w:rsidRDefault="00F570B4" w:rsidP="004019C4"/>
        </w:tc>
        <w:tc>
          <w:tcPr>
            <w:tcW w:w="1659"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c>
          <w:tcPr>
            <w:tcW w:w="1872"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c>
          <w:tcPr>
            <w:tcW w:w="1803"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c>
          <w:tcPr>
            <w:tcW w:w="1654"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r>
      <w:tr w:rsidR="00F570B4" w:rsidRPr="00A05E2E" w:rsidTr="004019C4">
        <w:trPr>
          <w:trHeight w:val="286"/>
        </w:trPr>
        <w:tc>
          <w:tcPr>
            <w:tcW w:w="1870" w:type="dxa"/>
            <w:tcBorders>
              <w:top w:val="single" w:sz="4" w:space="0" w:color="FFFFFF"/>
            </w:tcBorders>
            <w:shd w:val="clear" w:color="auto" w:fill="DADADA"/>
          </w:tcPr>
          <w:p w:rsidR="00F570B4" w:rsidRDefault="00F570B4" w:rsidP="004019C4">
            <w:pPr>
              <w:spacing w:line="274" w:lineRule="exact"/>
              <w:ind w:left="103"/>
              <w:rPr>
                <w:b/>
                <w:sz w:val="24"/>
              </w:rPr>
            </w:pPr>
            <w:r>
              <w:rPr>
                <w:b/>
                <w:sz w:val="24"/>
              </w:rPr>
              <w:t>Commissioner</w:t>
            </w:r>
          </w:p>
        </w:tc>
        <w:tc>
          <w:tcPr>
            <w:tcW w:w="1659" w:type="dxa"/>
            <w:tcBorders>
              <w:top w:val="single" w:sz="4" w:space="0" w:color="FFFFFF"/>
            </w:tcBorders>
            <w:shd w:val="clear" w:color="auto" w:fill="DADADA"/>
          </w:tcPr>
          <w:p w:rsidR="00F570B4" w:rsidRPr="00A05E2E" w:rsidRDefault="00F570B4" w:rsidP="004019C4">
            <w:pPr>
              <w:spacing w:line="274" w:lineRule="exact"/>
              <w:ind w:left="156" w:right="159"/>
              <w:jc w:val="center"/>
              <w:rPr>
                <w:b/>
                <w:sz w:val="24"/>
              </w:rPr>
            </w:pPr>
            <w:r w:rsidRPr="00A05E2E">
              <w:rPr>
                <w:b/>
                <w:sz w:val="24"/>
              </w:rPr>
              <w:t>Ayes</w:t>
            </w:r>
          </w:p>
        </w:tc>
        <w:tc>
          <w:tcPr>
            <w:tcW w:w="1872" w:type="dxa"/>
            <w:tcBorders>
              <w:top w:val="single" w:sz="4" w:space="0" w:color="FFFFFF"/>
            </w:tcBorders>
            <w:shd w:val="clear" w:color="auto" w:fill="DADADA"/>
          </w:tcPr>
          <w:p w:rsidR="00F570B4" w:rsidRPr="00A05E2E" w:rsidRDefault="00F570B4" w:rsidP="004019C4">
            <w:pPr>
              <w:spacing w:line="274" w:lineRule="exact"/>
              <w:ind w:left="149" w:right="159"/>
              <w:jc w:val="center"/>
              <w:rPr>
                <w:b/>
                <w:sz w:val="24"/>
              </w:rPr>
            </w:pPr>
            <w:r w:rsidRPr="00A05E2E">
              <w:rPr>
                <w:b/>
                <w:sz w:val="24"/>
              </w:rPr>
              <w:t>Nays</w:t>
            </w:r>
          </w:p>
        </w:tc>
        <w:tc>
          <w:tcPr>
            <w:tcW w:w="1803" w:type="dxa"/>
            <w:tcBorders>
              <w:top w:val="single" w:sz="4" w:space="0" w:color="FFFFFF"/>
            </w:tcBorders>
            <w:shd w:val="clear" w:color="auto" w:fill="DADADA"/>
          </w:tcPr>
          <w:p w:rsidR="00F570B4" w:rsidRPr="00A05E2E" w:rsidRDefault="00F570B4" w:rsidP="004019C4">
            <w:pPr>
              <w:spacing w:line="274" w:lineRule="exact"/>
              <w:ind w:left="159" w:right="159"/>
              <w:jc w:val="center"/>
              <w:rPr>
                <w:b/>
                <w:sz w:val="24"/>
              </w:rPr>
            </w:pPr>
            <w:r w:rsidRPr="00A05E2E">
              <w:rPr>
                <w:b/>
                <w:sz w:val="24"/>
              </w:rPr>
              <w:t>Abstention</w:t>
            </w:r>
          </w:p>
        </w:tc>
        <w:tc>
          <w:tcPr>
            <w:tcW w:w="1654" w:type="dxa"/>
            <w:tcBorders>
              <w:top w:val="single" w:sz="4" w:space="0" w:color="FFFFFF"/>
            </w:tcBorders>
            <w:shd w:val="clear" w:color="auto" w:fill="DADADA"/>
          </w:tcPr>
          <w:p w:rsidR="00F570B4" w:rsidRPr="00A05E2E" w:rsidRDefault="00F570B4" w:rsidP="004019C4">
            <w:pPr>
              <w:spacing w:line="274" w:lineRule="exact"/>
              <w:ind w:left="157" w:right="159"/>
              <w:jc w:val="center"/>
              <w:rPr>
                <w:b/>
                <w:sz w:val="24"/>
              </w:rPr>
            </w:pPr>
            <w:r w:rsidRPr="00A05E2E">
              <w:rPr>
                <w:b/>
                <w:sz w:val="24"/>
              </w:rPr>
              <w:t>Absent</w:t>
            </w:r>
          </w:p>
        </w:tc>
      </w:tr>
      <w:tr w:rsidR="00F570B4" w:rsidRPr="00A05E2E" w:rsidTr="004019C4">
        <w:trPr>
          <w:trHeight w:val="286"/>
        </w:trPr>
        <w:sdt>
          <w:sdtPr>
            <w:rPr>
              <w:b/>
              <w:sz w:val="24"/>
            </w:rPr>
            <w:alias w:val="Commissioner"/>
            <w:tag w:val="Commissioner"/>
            <w:id w:val="1810820124"/>
            <w:placeholder>
              <w:docPart w:val="D2D392928B4D4630ABB6122378E4E0A0"/>
            </w:placeholder>
            <w:dropDownList>
              <w:listItem w:displayText="Blank" w:value=""/>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Shaffer</w:t>
                </w:r>
              </w:p>
            </w:tc>
          </w:sdtContent>
        </w:sdt>
        <w:tc>
          <w:tcPr>
            <w:tcW w:w="1659" w:type="dxa"/>
          </w:tcPr>
          <w:p w:rsidR="00F570B4" w:rsidRPr="00A05E2E" w:rsidRDefault="00AC585B" w:rsidP="004019C4">
            <w:pPr>
              <w:jc w:val="center"/>
              <w:rPr>
                <w:b/>
              </w:rPr>
            </w:pPr>
            <w:r>
              <w:rPr>
                <w:b/>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spacing w:line="274" w:lineRule="exact"/>
              <w:ind w:right="1"/>
              <w:jc w:val="center"/>
              <w:rPr>
                <w:b/>
                <w:sz w:val="24"/>
              </w:rPr>
            </w:pPr>
          </w:p>
        </w:tc>
      </w:tr>
      <w:tr w:rsidR="00F570B4" w:rsidRPr="00A05E2E" w:rsidTr="004019C4">
        <w:trPr>
          <w:trHeight w:val="286"/>
        </w:trPr>
        <w:sdt>
          <w:sdtPr>
            <w:rPr>
              <w:b/>
              <w:sz w:val="24"/>
            </w:rPr>
            <w:alias w:val="Commissioner"/>
            <w:tag w:val="Commissioner"/>
            <w:id w:val="1614321738"/>
            <w:placeholder>
              <w:docPart w:val="5D0EDA2884474BBC814E7BE67BF1403A"/>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Atkinson</w:t>
                </w:r>
              </w:p>
            </w:tc>
          </w:sdtContent>
        </w:sdt>
        <w:tc>
          <w:tcPr>
            <w:tcW w:w="1659" w:type="dxa"/>
          </w:tcPr>
          <w:p w:rsidR="00F570B4" w:rsidRPr="00A05E2E" w:rsidRDefault="00AC585B" w:rsidP="004019C4">
            <w:pPr>
              <w:spacing w:line="274" w:lineRule="exact"/>
              <w:ind w:right="1"/>
              <w:jc w:val="center"/>
              <w:rPr>
                <w:b/>
                <w:sz w:val="24"/>
              </w:rPr>
            </w:pPr>
            <w:r>
              <w:rPr>
                <w:b/>
                <w:sz w:val="24"/>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6"/>
        </w:trPr>
        <w:sdt>
          <w:sdtPr>
            <w:rPr>
              <w:b/>
              <w:sz w:val="24"/>
            </w:rPr>
            <w:alias w:val="Commissioner"/>
            <w:tag w:val="Commissioner"/>
            <w:id w:val="-1092855025"/>
            <w:placeholder>
              <w:docPart w:val="DC7E9E3679FE4242A2C0B61E6AD9ED78"/>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Darett-Quiroz</w:t>
                </w:r>
              </w:p>
            </w:tc>
          </w:sdtContent>
        </w:sdt>
        <w:tc>
          <w:tcPr>
            <w:tcW w:w="1659" w:type="dxa"/>
          </w:tcPr>
          <w:p w:rsidR="00F570B4" w:rsidRPr="00A05E2E" w:rsidRDefault="00F570B4" w:rsidP="004019C4">
            <w:pPr>
              <w:spacing w:line="274" w:lineRule="exact"/>
              <w:ind w:left="1"/>
              <w:jc w:val="center"/>
              <w:rPr>
                <w:b/>
                <w:sz w:val="24"/>
              </w:rPr>
            </w:pP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8"/>
        </w:trPr>
        <w:sdt>
          <w:sdtPr>
            <w:rPr>
              <w:b/>
              <w:sz w:val="24"/>
            </w:rPr>
            <w:alias w:val="Commissioner"/>
            <w:tag w:val="Commissioner"/>
            <w:id w:val="-1831200320"/>
            <w:placeholder>
              <w:docPart w:val="A1642FAD20B5492A9936F36D3C1D5717"/>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ind w:left="103"/>
                  <w:rPr>
                    <w:b/>
                    <w:sz w:val="24"/>
                  </w:rPr>
                </w:pPr>
                <w:r>
                  <w:rPr>
                    <w:b/>
                    <w:sz w:val="24"/>
                  </w:rPr>
                  <w:t>Lafarga</w:t>
                </w:r>
              </w:p>
            </w:tc>
          </w:sdtContent>
        </w:sdt>
        <w:tc>
          <w:tcPr>
            <w:tcW w:w="1659" w:type="dxa"/>
          </w:tcPr>
          <w:p w:rsidR="00F570B4" w:rsidRPr="00A05E2E" w:rsidRDefault="00F570B4" w:rsidP="004019C4">
            <w:pPr>
              <w:ind w:right="1"/>
              <w:jc w:val="center"/>
              <w:rPr>
                <w:b/>
                <w:sz w:val="24"/>
              </w:rPr>
            </w:pP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6"/>
        </w:trPr>
        <w:sdt>
          <w:sdtPr>
            <w:rPr>
              <w:b/>
              <w:sz w:val="24"/>
            </w:rPr>
            <w:alias w:val="Commissioner"/>
            <w:tag w:val="Commissioner"/>
            <w:id w:val="937109122"/>
            <w:placeholder>
              <w:docPart w:val="5F3715925EE44C069F6760EE01AD4476"/>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Lipmen</w:t>
                </w:r>
              </w:p>
            </w:tc>
          </w:sdtContent>
        </w:sdt>
        <w:tc>
          <w:tcPr>
            <w:tcW w:w="1659" w:type="dxa"/>
          </w:tcPr>
          <w:p w:rsidR="00F570B4" w:rsidRPr="00A05E2E" w:rsidRDefault="00AC585B" w:rsidP="004019C4">
            <w:pPr>
              <w:spacing w:line="274" w:lineRule="exact"/>
              <w:ind w:right="1"/>
              <w:jc w:val="center"/>
              <w:rPr>
                <w:b/>
                <w:sz w:val="24"/>
              </w:rPr>
            </w:pPr>
            <w:r>
              <w:rPr>
                <w:b/>
                <w:sz w:val="24"/>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6"/>
        </w:trPr>
        <w:sdt>
          <w:sdtPr>
            <w:rPr>
              <w:b/>
              <w:sz w:val="24"/>
            </w:rPr>
            <w:alias w:val="Commissioner"/>
            <w:tag w:val="Commissioner"/>
            <w:id w:val="-1644118499"/>
            <w:placeholder>
              <w:docPart w:val="F4BF7A84B8D94C869852223ABAA5D880"/>
            </w:placeholder>
            <w:dropDownList>
              <w:listItem w:displayText="Blank" w:value=""/>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Sinclair</w:t>
                </w:r>
              </w:p>
            </w:tc>
          </w:sdtContent>
        </w:sdt>
        <w:tc>
          <w:tcPr>
            <w:tcW w:w="1659" w:type="dxa"/>
          </w:tcPr>
          <w:p w:rsidR="00F570B4" w:rsidRPr="00A05E2E" w:rsidRDefault="00AC585B" w:rsidP="004019C4">
            <w:pPr>
              <w:jc w:val="center"/>
              <w:rPr>
                <w:b/>
              </w:rPr>
            </w:pPr>
            <w:r>
              <w:rPr>
                <w:b/>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spacing w:line="274" w:lineRule="exact"/>
              <w:ind w:right="1"/>
              <w:jc w:val="center"/>
              <w:rPr>
                <w:b/>
                <w:sz w:val="24"/>
              </w:rPr>
            </w:pPr>
          </w:p>
        </w:tc>
      </w:tr>
      <w:tr w:rsidR="00F570B4" w:rsidRPr="00A05E2E" w:rsidTr="004019C4">
        <w:trPr>
          <w:trHeight w:val="286"/>
        </w:trPr>
        <w:sdt>
          <w:sdtPr>
            <w:rPr>
              <w:b/>
              <w:sz w:val="24"/>
            </w:rPr>
            <w:alias w:val="Commissioner"/>
            <w:tag w:val="Commissioner"/>
            <w:id w:val="-1202624914"/>
            <w:placeholder>
              <w:docPart w:val="BE13B8254F8B47AA91AE37188A6108CA"/>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Wehbe</w:t>
                </w:r>
              </w:p>
            </w:tc>
          </w:sdtContent>
        </w:sdt>
        <w:tc>
          <w:tcPr>
            <w:tcW w:w="1659" w:type="dxa"/>
          </w:tcPr>
          <w:p w:rsidR="00F570B4" w:rsidRPr="00A05E2E" w:rsidRDefault="00F570B4" w:rsidP="004019C4">
            <w:pPr>
              <w:jc w:val="center"/>
              <w:rPr>
                <w:b/>
              </w:rPr>
            </w:pPr>
          </w:p>
        </w:tc>
        <w:tc>
          <w:tcPr>
            <w:tcW w:w="1872" w:type="dxa"/>
          </w:tcPr>
          <w:p w:rsidR="00F570B4" w:rsidRPr="00A05E2E" w:rsidRDefault="00F570B4" w:rsidP="004019C4">
            <w:pPr>
              <w:jc w:val="center"/>
              <w:rPr>
                <w:b/>
              </w:rPr>
            </w:pPr>
          </w:p>
        </w:tc>
        <w:tc>
          <w:tcPr>
            <w:tcW w:w="1803" w:type="dxa"/>
          </w:tcPr>
          <w:p w:rsidR="00F570B4" w:rsidRPr="00A05E2E" w:rsidRDefault="00AC585B" w:rsidP="004019C4">
            <w:pPr>
              <w:jc w:val="center"/>
              <w:rPr>
                <w:b/>
              </w:rPr>
            </w:pPr>
            <w:r>
              <w:rPr>
                <w:b/>
              </w:rPr>
              <w:t>x</w:t>
            </w:r>
          </w:p>
        </w:tc>
        <w:tc>
          <w:tcPr>
            <w:tcW w:w="1654" w:type="dxa"/>
          </w:tcPr>
          <w:p w:rsidR="00F570B4" w:rsidRPr="00A05E2E" w:rsidRDefault="00F570B4" w:rsidP="004019C4">
            <w:pPr>
              <w:spacing w:line="274" w:lineRule="exact"/>
              <w:ind w:right="1"/>
              <w:jc w:val="center"/>
              <w:rPr>
                <w:b/>
                <w:sz w:val="24"/>
              </w:rPr>
            </w:pPr>
          </w:p>
        </w:tc>
      </w:tr>
      <w:tr w:rsidR="00F570B4" w:rsidRPr="00A05E2E" w:rsidTr="004019C4">
        <w:trPr>
          <w:trHeight w:val="286"/>
        </w:trPr>
        <w:tc>
          <w:tcPr>
            <w:tcW w:w="1870" w:type="dxa"/>
            <w:tcBorders>
              <w:bottom w:val="single" w:sz="4" w:space="0" w:color="FFFFFF"/>
            </w:tcBorders>
            <w:shd w:val="clear" w:color="auto" w:fill="DADADA"/>
          </w:tcPr>
          <w:p w:rsidR="00F570B4" w:rsidRDefault="00F570B4" w:rsidP="004019C4">
            <w:pPr>
              <w:spacing w:line="274" w:lineRule="exact"/>
              <w:ind w:left="103"/>
              <w:rPr>
                <w:b/>
                <w:sz w:val="24"/>
              </w:rPr>
            </w:pPr>
            <w:r>
              <w:rPr>
                <w:b/>
                <w:sz w:val="24"/>
              </w:rPr>
              <w:t>Total</w:t>
            </w:r>
          </w:p>
        </w:tc>
        <w:tc>
          <w:tcPr>
            <w:tcW w:w="1659" w:type="dxa"/>
            <w:tcBorders>
              <w:bottom w:val="single" w:sz="4" w:space="0" w:color="FFFFFF"/>
            </w:tcBorders>
            <w:shd w:val="clear" w:color="auto" w:fill="DADADA"/>
          </w:tcPr>
          <w:p w:rsidR="00F570B4" w:rsidRPr="00A05E2E" w:rsidRDefault="00AC585B" w:rsidP="004019C4">
            <w:pPr>
              <w:spacing w:line="274" w:lineRule="exact"/>
              <w:jc w:val="center"/>
              <w:rPr>
                <w:b/>
                <w:sz w:val="24"/>
              </w:rPr>
            </w:pPr>
            <w:r>
              <w:rPr>
                <w:b/>
                <w:sz w:val="24"/>
              </w:rPr>
              <w:t>4</w:t>
            </w:r>
          </w:p>
        </w:tc>
        <w:tc>
          <w:tcPr>
            <w:tcW w:w="1872" w:type="dxa"/>
            <w:tcBorders>
              <w:bottom w:val="single" w:sz="4" w:space="0" w:color="FFFFFF"/>
            </w:tcBorders>
            <w:shd w:val="clear" w:color="auto" w:fill="DADADA"/>
          </w:tcPr>
          <w:p w:rsidR="00F570B4" w:rsidRPr="00A05E2E" w:rsidRDefault="00F570B4" w:rsidP="004019C4">
            <w:pPr>
              <w:jc w:val="center"/>
              <w:rPr>
                <w:b/>
              </w:rPr>
            </w:pPr>
          </w:p>
        </w:tc>
        <w:tc>
          <w:tcPr>
            <w:tcW w:w="1803" w:type="dxa"/>
            <w:tcBorders>
              <w:bottom w:val="single" w:sz="4" w:space="0" w:color="FFFFFF"/>
            </w:tcBorders>
            <w:shd w:val="clear" w:color="auto" w:fill="DADADA"/>
          </w:tcPr>
          <w:p w:rsidR="00F570B4" w:rsidRPr="00A05E2E" w:rsidRDefault="00F570B4" w:rsidP="004019C4">
            <w:pPr>
              <w:jc w:val="center"/>
              <w:rPr>
                <w:b/>
              </w:rPr>
            </w:pPr>
          </w:p>
        </w:tc>
        <w:tc>
          <w:tcPr>
            <w:tcW w:w="1654" w:type="dxa"/>
            <w:tcBorders>
              <w:bottom w:val="single" w:sz="4" w:space="0" w:color="FFFFFF"/>
            </w:tcBorders>
            <w:shd w:val="clear" w:color="auto" w:fill="DADADA"/>
          </w:tcPr>
          <w:p w:rsidR="00F570B4" w:rsidRPr="00A05E2E" w:rsidRDefault="00F570B4" w:rsidP="004019C4">
            <w:pPr>
              <w:spacing w:line="274" w:lineRule="exact"/>
              <w:jc w:val="center"/>
              <w:rPr>
                <w:b/>
                <w:sz w:val="24"/>
              </w:rPr>
            </w:pPr>
          </w:p>
        </w:tc>
      </w:tr>
      <w:tr w:rsidR="00F570B4" w:rsidRPr="00A05E2E" w:rsidTr="004019C4">
        <w:trPr>
          <w:trHeight w:val="287"/>
        </w:trPr>
        <w:tc>
          <w:tcPr>
            <w:tcW w:w="1870" w:type="dxa"/>
            <w:tcBorders>
              <w:top w:val="single" w:sz="4" w:space="0" w:color="FFFFFF"/>
              <w:left w:val="nil"/>
              <w:bottom w:val="single" w:sz="5" w:space="0" w:color="FFFFFF"/>
              <w:right w:val="nil"/>
            </w:tcBorders>
            <w:shd w:val="clear" w:color="auto" w:fill="000000"/>
          </w:tcPr>
          <w:p w:rsidR="00F570B4" w:rsidRDefault="00F570B4" w:rsidP="004019C4"/>
        </w:tc>
        <w:tc>
          <w:tcPr>
            <w:tcW w:w="1659"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c>
          <w:tcPr>
            <w:tcW w:w="1872"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c>
          <w:tcPr>
            <w:tcW w:w="1803"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c>
          <w:tcPr>
            <w:tcW w:w="1654"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r>
      <w:tr w:rsidR="00F570B4" w:rsidRPr="00A05E2E" w:rsidTr="004019C4">
        <w:trPr>
          <w:trHeight w:val="287"/>
        </w:trPr>
        <w:tc>
          <w:tcPr>
            <w:tcW w:w="1870" w:type="dxa"/>
            <w:tcBorders>
              <w:top w:val="single" w:sz="5" w:space="0" w:color="FFFFFF"/>
            </w:tcBorders>
            <w:shd w:val="clear" w:color="auto" w:fill="DADADA"/>
          </w:tcPr>
          <w:p w:rsidR="00F570B4" w:rsidRDefault="00F570B4" w:rsidP="004019C4">
            <w:pPr>
              <w:spacing w:line="274" w:lineRule="exact"/>
              <w:ind w:left="103"/>
              <w:rPr>
                <w:b/>
                <w:sz w:val="24"/>
              </w:rPr>
            </w:pPr>
            <w:r>
              <w:rPr>
                <w:b/>
                <w:sz w:val="24"/>
              </w:rPr>
              <w:t>Motion</w:t>
            </w:r>
          </w:p>
        </w:tc>
        <w:tc>
          <w:tcPr>
            <w:tcW w:w="1659" w:type="dxa"/>
            <w:tcBorders>
              <w:top w:val="single" w:sz="5" w:space="0" w:color="FFFFFF"/>
            </w:tcBorders>
            <w:shd w:val="clear" w:color="auto" w:fill="DADADA"/>
          </w:tcPr>
          <w:p w:rsidR="00F570B4" w:rsidRPr="00A05E2E" w:rsidRDefault="00F570B4" w:rsidP="004019C4">
            <w:pPr>
              <w:spacing w:line="274" w:lineRule="exact"/>
              <w:ind w:left="159" w:right="159"/>
              <w:jc w:val="center"/>
              <w:rPr>
                <w:b/>
                <w:sz w:val="24"/>
              </w:rPr>
            </w:pPr>
            <w:r w:rsidRPr="00A05E2E">
              <w:rPr>
                <w:b/>
                <w:sz w:val="24"/>
              </w:rPr>
              <w:t>Carries</w:t>
            </w:r>
          </w:p>
        </w:tc>
        <w:tc>
          <w:tcPr>
            <w:tcW w:w="1872" w:type="dxa"/>
            <w:tcBorders>
              <w:top w:val="single" w:sz="5" w:space="0" w:color="FFFFFF"/>
            </w:tcBorders>
            <w:shd w:val="clear" w:color="auto" w:fill="DADADA"/>
          </w:tcPr>
          <w:p w:rsidR="00F570B4" w:rsidRPr="00A05E2E" w:rsidRDefault="00AC585B" w:rsidP="004019C4">
            <w:pPr>
              <w:spacing w:line="274" w:lineRule="exact"/>
              <w:ind w:right="1"/>
              <w:jc w:val="center"/>
              <w:rPr>
                <w:b/>
                <w:sz w:val="24"/>
              </w:rPr>
            </w:pPr>
            <w:r>
              <w:rPr>
                <w:b/>
                <w:sz w:val="24"/>
              </w:rPr>
              <w:t>X</w:t>
            </w:r>
          </w:p>
        </w:tc>
        <w:tc>
          <w:tcPr>
            <w:tcW w:w="1803" w:type="dxa"/>
            <w:tcBorders>
              <w:top w:val="single" w:sz="5" w:space="0" w:color="FFFFFF"/>
            </w:tcBorders>
            <w:shd w:val="clear" w:color="auto" w:fill="DADADA"/>
          </w:tcPr>
          <w:p w:rsidR="00F570B4" w:rsidRPr="00A05E2E" w:rsidRDefault="00F570B4" w:rsidP="004019C4">
            <w:pPr>
              <w:spacing w:line="274" w:lineRule="exact"/>
              <w:ind w:left="159" w:right="158"/>
              <w:jc w:val="center"/>
              <w:rPr>
                <w:b/>
                <w:sz w:val="24"/>
              </w:rPr>
            </w:pPr>
            <w:r w:rsidRPr="00A05E2E">
              <w:rPr>
                <w:b/>
                <w:sz w:val="24"/>
              </w:rPr>
              <w:t>Fails</w:t>
            </w:r>
          </w:p>
        </w:tc>
        <w:tc>
          <w:tcPr>
            <w:tcW w:w="1654" w:type="dxa"/>
            <w:tcBorders>
              <w:top w:val="single" w:sz="5" w:space="0" w:color="FFFFFF"/>
            </w:tcBorders>
            <w:shd w:val="clear" w:color="auto" w:fill="DADADA"/>
          </w:tcPr>
          <w:p w:rsidR="00F570B4" w:rsidRPr="00A05E2E" w:rsidRDefault="00F570B4" w:rsidP="004019C4">
            <w:pPr>
              <w:jc w:val="center"/>
              <w:rPr>
                <w:b/>
              </w:rPr>
            </w:pPr>
          </w:p>
        </w:tc>
      </w:tr>
    </w:tbl>
    <w:p w:rsidR="00F570B4" w:rsidRPr="00AC585B" w:rsidRDefault="00AC585B" w:rsidP="00F570B4">
      <w:pPr>
        <w:tabs>
          <w:tab w:val="left" w:pos="837"/>
        </w:tabs>
        <w:spacing w:before="1"/>
        <w:ind w:right="657"/>
        <w:jc w:val="both"/>
        <w:rPr>
          <w:b/>
          <w:sz w:val="23"/>
        </w:rPr>
      </w:pPr>
      <w:r w:rsidRPr="00AC585B">
        <w:rPr>
          <w:b/>
          <w:sz w:val="23"/>
        </w:rPr>
        <w:tab/>
        <w:t>Note: Commissioner Wehbe not in meeting as of 3:52.</w:t>
      </w:r>
    </w:p>
    <w:p w:rsidR="00AC585B" w:rsidRDefault="00AC585B" w:rsidP="00F570B4">
      <w:pPr>
        <w:tabs>
          <w:tab w:val="left" w:pos="837"/>
        </w:tabs>
        <w:spacing w:before="1"/>
        <w:ind w:right="657"/>
        <w:jc w:val="both"/>
        <w:rPr>
          <w:sz w:val="23"/>
        </w:rPr>
      </w:pPr>
    </w:p>
    <w:p w:rsidR="00903777" w:rsidRDefault="00FD0E10" w:rsidP="00117AF6">
      <w:pPr>
        <w:pStyle w:val="ListParagraph"/>
        <w:numPr>
          <w:ilvl w:val="0"/>
          <w:numId w:val="1"/>
        </w:numPr>
        <w:tabs>
          <w:tab w:val="left" w:pos="837"/>
        </w:tabs>
        <w:spacing w:before="1"/>
        <w:ind w:left="836" w:right="657"/>
        <w:jc w:val="both"/>
        <w:rPr>
          <w:sz w:val="23"/>
        </w:rPr>
      </w:pPr>
      <w:r>
        <w:rPr>
          <w:sz w:val="23"/>
        </w:rPr>
        <w:t>[</w:t>
      </w:r>
      <w:r w:rsidR="00AC585B">
        <w:rPr>
          <w:sz w:val="23"/>
        </w:rPr>
        <w:t>3:59</w:t>
      </w:r>
      <w:r>
        <w:rPr>
          <w:sz w:val="23"/>
        </w:rPr>
        <w:t>]</w:t>
      </w:r>
      <w:r w:rsidR="00903777" w:rsidRPr="00903777">
        <w:rPr>
          <w:sz w:val="23"/>
        </w:rPr>
        <w:t xml:space="preserve">Discussion and possible action </w:t>
      </w:r>
      <w:r w:rsidR="00903777">
        <w:rPr>
          <w:sz w:val="23"/>
        </w:rPr>
        <w:t>to approve</w:t>
      </w:r>
      <w:r w:rsidR="00903777" w:rsidRPr="00903777">
        <w:rPr>
          <w:sz w:val="23"/>
        </w:rPr>
        <w:t xml:space="preserve"> </w:t>
      </w:r>
      <w:proofErr w:type="spellStart"/>
      <w:r w:rsidR="00903777" w:rsidRPr="00903777">
        <w:rPr>
          <w:sz w:val="23"/>
        </w:rPr>
        <w:t>Glassell</w:t>
      </w:r>
      <w:proofErr w:type="spellEnd"/>
      <w:r w:rsidR="00903777" w:rsidRPr="00903777">
        <w:rPr>
          <w:sz w:val="23"/>
        </w:rPr>
        <w:t xml:space="preserve"> Park Neighborhood Council</w:t>
      </w:r>
      <w:r w:rsidR="00903777">
        <w:rPr>
          <w:sz w:val="23"/>
        </w:rPr>
        <w:t xml:space="preserve"> B</w:t>
      </w:r>
      <w:r w:rsidR="00903777" w:rsidRPr="00903777">
        <w:rPr>
          <w:sz w:val="23"/>
        </w:rPr>
        <w:t xml:space="preserve">ylaw </w:t>
      </w:r>
      <w:r w:rsidR="00903777">
        <w:rPr>
          <w:sz w:val="23"/>
        </w:rPr>
        <w:t>A</w:t>
      </w:r>
      <w:r w:rsidR="00903777" w:rsidRPr="00903777">
        <w:rPr>
          <w:sz w:val="23"/>
        </w:rPr>
        <w:t xml:space="preserve">mendment </w:t>
      </w:r>
      <w:r w:rsidR="00903777">
        <w:rPr>
          <w:sz w:val="23"/>
        </w:rPr>
        <w:t>A</w:t>
      </w:r>
      <w:r w:rsidR="00903777" w:rsidRPr="00903777">
        <w:rPr>
          <w:sz w:val="23"/>
        </w:rPr>
        <w:t>pplication to change their board structure by changing the specialty seats</w:t>
      </w:r>
      <w:r w:rsidR="00903777">
        <w:rPr>
          <w:sz w:val="23"/>
        </w:rPr>
        <w:t>:</w:t>
      </w:r>
      <w:r w:rsidR="00903777" w:rsidRPr="00903777">
        <w:rPr>
          <w:sz w:val="23"/>
        </w:rPr>
        <w:t xml:space="preserve"> 1</w:t>
      </w:r>
      <w:r w:rsidR="00903777">
        <w:rPr>
          <w:sz w:val="23"/>
        </w:rPr>
        <w:t>-</w:t>
      </w:r>
      <w:r w:rsidR="00903777" w:rsidRPr="00903777">
        <w:rPr>
          <w:sz w:val="23"/>
        </w:rPr>
        <w:t>Faith-Based Representative, 3</w:t>
      </w:r>
      <w:r w:rsidR="00903777">
        <w:rPr>
          <w:sz w:val="23"/>
        </w:rPr>
        <w:t>-</w:t>
      </w:r>
      <w:r w:rsidR="00903777" w:rsidRPr="00903777">
        <w:rPr>
          <w:sz w:val="23"/>
        </w:rPr>
        <w:t>Business Representatives,</w:t>
      </w:r>
      <w:r w:rsidR="00903777">
        <w:rPr>
          <w:sz w:val="23"/>
        </w:rPr>
        <w:t xml:space="preserve"> </w:t>
      </w:r>
      <w:r w:rsidR="00903777" w:rsidRPr="00903777">
        <w:rPr>
          <w:sz w:val="23"/>
        </w:rPr>
        <w:t>2</w:t>
      </w:r>
      <w:r w:rsidR="00903777">
        <w:rPr>
          <w:sz w:val="23"/>
        </w:rPr>
        <w:t>-</w:t>
      </w:r>
      <w:r w:rsidR="00903777" w:rsidRPr="00903777">
        <w:rPr>
          <w:sz w:val="23"/>
        </w:rPr>
        <w:t>Organizational Representatives,</w:t>
      </w:r>
      <w:r w:rsidR="00903777">
        <w:rPr>
          <w:sz w:val="23"/>
        </w:rPr>
        <w:t xml:space="preserve"> </w:t>
      </w:r>
      <w:r w:rsidR="00903777" w:rsidRPr="00903777">
        <w:rPr>
          <w:sz w:val="23"/>
        </w:rPr>
        <w:t>and</w:t>
      </w:r>
      <w:r w:rsidR="00903777">
        <w:rPr>
          <w:sz w:val="23"/>
        </w:rPr>
        <w:t xml:space="preserve"> </w:t>
      </w:r>
      <w:r w:rsidR="00903777" w:rsidRPr="00903777">
        <w:rPr>
          <w:sz w:val="23"/>
        </w:rPr>
        <w:t>1</w:t>
      </w:r>
      <w:r w:rsidR="00903777">
        <w:rPr>
          <w:sz w:val="23"/>
        </w:rPr>
        <w:t>-</w:t>
      </w:r>
      <w:r w:rsidR="00903777" w:rsidRPr="00903777">
        <w:rPr>
          <w:sz w:val="23"/>
        </w:rPr>
        <w:t xml:space="preserve">Education Representative to At-Large Representative seats. The new board structure for the </w:t>
      </w:r>
      <w:proofErr w:type="spellStart"/>
      <w:r w:rsidR="00903777" w:rsidRPr="00903777">
        <w:rPr>
          <w:sz w:val="23"/>
        </w:rPr>
        <w:t>Glassell</w:t>
      </w:r>
      <w:proofErr w:type="spellEnd"/>
      <w:r w:rsidR="00903777" w:rsidRPr="00903777">
        <w:rPr>
          <w:sz w:val="23"/>
        </w:rPr>
        <w:t xml:space="preserve"> Park Neighborhood Council would be 7 Area Representatives and 8 At-Large Representatives.</w:t>
      </w:r>
      <w:r w:rsidR="00903335">
        <w:rPr>
          <w:sz w:val="23"/>
        </w:rPr>
        <w:t xml:space="preserve"> </w:t>
      </w:r>
      <w:hyperlink r:id="rId18" w:history="1">
        <w:r w:rsidR="005E146E" w:rsidRPr="005E146E">
          <w:rPr>
            <w:rStyle w:val="Hyperlink"/>
            <w:sz w:val="23"/>
          </w:rPr>
          <w:t>https://empowerla.org/wp-content/uploads/2017/04/GPNC-Bylaw-Amendment-Request-Documents-Seat-Mod.pdf</w:t>
        </w:r>
      </w:hyperlink>
      <w:r w:rsidR="00903335">
        <w:rPr>
          <w:sz w:val="23"/>
        </w:rPr>
        <w:t xml:space="preserve"> (10 minutes)</w:t>
      </w:r>
    </w:p>
    <w:p w:rsidR="00AC585B" w:rsidRDefault="00AC585B" w:rsidP="00AC585B">
      <w:pPr>
        <w:tabs>
          <w:tab w:val="left" w:pos="837"/>
        </w:tabs>
        <w:spacing w:before="1"/>
        <w:ind w:right="657"/>
        <w:jc w:val="both"/>
        <w:rPr>
          <w:sz w:val="23"/>
        </w:rPr>
      </w:pPr>
    </w:p>
    <w:p w:rsidR="00AC585B" w:rsidRPr="00AC585B" w:rsidRDefault="00AC585B" w:rsidP="00AC585B">
      <w:pPr>
        <w:tabs>
          <w:tab w:val="left" w:pos="837"/>
        </w:tabs>
        <w:spacing w:before="1"/>
        <w:ind w:left="836" w:right="657"/>
        <w:jc w:val="both"/>
        <w:rPr>
          <w:sz w:val="23"/>
        </w:rPr>
      </w:pPr>
      <w:r>
        <w:rPr>
          <w:sz w:val="23"/>
        </w:rPr>
        <w:t xml:space="preserve">Benjamin </w:t>
      </w:r>
      <w:proofErr w:type="spellStart"/>
      <w:r>
        <w:rPr>
          <w:sz w:val="23"/>
        </w:rPr>
        <w:t>D</w:t>
      </w:r>
      <w:r w:rsidR="00862952">
        <w:rPr>
          <w:sz w:val="23"/>
        </w:rPr>
        <w:t>i</w:t>
      </w:r>
      <w:r>
        <w:rPr>
          <w:sz w:val="23"/>
        </w:rPr>
        <w:t>singer</w:t>
      </w:r>
      <w:proofErr w:type="spellEnd"/>
      <w:r>
        <w:rPr>
          <w:sz w:val="23"/>
        </w:rPr>
        <w:t xml:space="preserve"> provided update / background to application.  Thomas Soong, </w:t>
      </w:r>
      <w:proofErr w:type="spellStart"/>
      <w:r>
        <w:rPr>
          <w:sz w:val="23"/>
        </w:rPr>
        <w:t>DoNE</w:t>
      </w:r>
      <w:proofErr w:type="spellEnd"/>
      <w:r>
        <w:rPr>
          <w:sz w:val="23"/>
        </w:rPr>
        <w:t xml:space="preserve">, provided report and recommendation to approve application.  Commissioner Atkinson provided commentary and asked how the NC will address outreach to all stakeholders.  Benjamin </w:t>
      </w:r>
      <w:proofErr w:type="spellStart"/>
      <w:r>
        <w:rPr>
          <w:sz w:val="23"/>
        </w:rPr>
        <w:t>Disigner</w:t>
      </w:r>
      <w:proofErr w:type="spellEnd"/>
      <w:r>
        <w:rPr>
          <w:sz w:val="23"/>
        </w:rPr>
        <w:t xml:space="preserve"> provided response.  Commissioner Lipmen asked if NC was aware of the stakeholders could apply to seats.</w:t>
      </w:r>
    </w:p>
    <w:p w:rsidR="00F570B4" w:rsidRDefault="00F570B4" w:rsidP="00F570B4">
      <w:pPr>
        <w:tabs>
          <w:tab w:val="left" w:pos="837"/>
        </w:tabs>
        <w:spacing w:before="1"/>
        <w:ind w:right="657"/>
        <w:jc w:val="both"/>
        <w:rPr>
          <w:sz w:val="23"/>
        </w:rPr>
      </w:pPr>
    </w:p>
    <w:p w:rsidR="00F570B4" w:rsidRPr="00AC585B" w:rsidRDefault="00F570B4" w:rsidP="00F570B4">
      <w:pPr>
        <w:pStyle w:val="ListParagraph"/>
        <w:tabs>
          <w:tab w:val="left" w:pos="937"/>
        </w:tabs>
        <w:ind w:right="360" w:firstLine="0"/>
        <w:rPr>
          <w:sz w:val="23"/>
        </w:rPr>
      </w:pPr>
      <w:r>
        <w:rPr>
          <w:sz w:val="23"/>
        </w:rPr>
        <w:tab/>
      </w:r>
      <w:r>
        <w:rPr>
          <w:b/>
          <w:sz w:val="23"/>
        </w:rPr>
        <w:t>Public Comment:</w:t>
      </w:r>
      <w:r w:rsidR="00AC585B">
        <w:rPr>
          <w:b/>
          <w:sz w:val="23"/>
        </w:rPr>
        <w:t xml:space="preserve"> </w:t>
      </w:r>
      <w:r w:rsidR="00AC585B">
        <w:rPr>
          <w:sz w:val="23"/>
        </w:rPr>
        <w:t>Wayne from Encino provided commentary.</w:t>
      </w:r>
    </w:p>
    <w:p w:rsidR="00F570B4" w:rsidRDefault="00F570B4" w:rsidP="00F570B4">
      <w:pPr>
        <w:pStyle w:val="ListParagraph"/>
        <w:tabs>
          <w:tab w:val="left" w:pos="937"/>
        </w:tabs>
        <w:ind w:right="360" w:firstLine="0"/>
        <w:rPr>
          <w:b/>
          <w:sz w:val="23"/>
        </w:rPr>
      </w:pPr>
    </w:p>
    <w:p w:rsidR="00F570B4" w:rsidRPr="00EF270B" w:rsidRDefault="00F570B4" w:rsidP="00EF270B">
      <w:pPr>
        <w:pStyle w:val="ListParagraph"/>
        <w:tabs>
          <w:tab w:val="left" w:pos="937"/>
        </w:tabs>
        <w:ind w:right="360" w:firstLine="0"/>
        <w:jc w:val="both"/>
        <w:rPr>
          <w:sz w:val="23"/>
        </w:rPr>
      </w:pPr>
      <w:r>
        <w:rPr>
          <w:b/>
          <w:sz w:val="23"/>
        </w:rPr>
        <w:t>Action:</w:t>
      </w:r>
      <w:r w:rsidR="00EF270B">
        <w:rPr>
          <w:b/>
          <w:sz w:val="23"/>
        </w:rPr>
        <w:t xml:space="preserve"> </w:t>
      </w:r>
      <w:r w:rsidR="00EF270B">
        <w:rPr>
          <w:sz w:val="23"/>
        </w:rPr>
        <w:t>Motion to approve</w:t>
      </w:r>
      <w:r w:rsidR="00EF270B" w:rsidRPr="00903777">
        <w:rPr>
          <w:sz w:val="23"/>
        </w:rPr>
        <w:t xml:space="preserve"> </w:t>
      </w:r>
      <w:proofErr w:type="spellStart"/>
      <w:r w:rsidR="00EF270B" w:rsidRPr="00903777">
        <w:rPr>
          <w:sz w:val="23"/>
        </w:rPr>
        <w:t>Glassell</w:t>
      </w:r>
      <w:proofErr w:type="spellEnd"/>
      <w:r w:rsidR="00EF270B" w:rsidRPr="00903777">
        <w:rPr>
          <w:sz w:val="23"/>
        </w:rPr>
        <w:t xml:space="preserve"> Park Neighborhood Council</w:t>
      </w:r>
      <w:r w:rsidR="00EF270B">
        <w:rPr>
          <w:sz w:val="23"/>
        </w:rPr>
        <w:t xml:space="preserve"> B</w:t>
      </w:r>
      <w:r w:rsidR="00EF270B" w:rsidRPr="00903777">
        <w:rPr>
          <w:sz w:val="23"/>
        </w:rPr>
        <w:t xml:space="preserve">ylaw </w:t>
      </w:r>
      <w:r w:rsidR="00EF270B">
        <w:rPr>
          <w:sz w:val="23"/>
        </w:rPr>
        <w:t>A</w:t>
      </w:r>
      <w:r w:rsidR="00EF270B" w:rsidRPr="00903777">
        <w:rPr>
          <w:sz w:val="23"/>
        </w:rPr>
        <w:t xml:space="preserve">mendment </w:t>
      </w:r>
      <w:r w:rsidR="00EF270B">
        <w:rPr>
          <w:sz w:val="23"/>
        </w:rPr>
        <w:t>A</w:t>
      </w:r>
      <w:r w:rsidR="00EF270B" w:rsidRPr="00903777">
        <w:rPr>
          <w:sz w:val="23"/>
        </w:rPr>
        <w:t>pplication to change their board structure by changing the specialty seats</w:t>
      </w:r>
      <w:r w:rsidR="00EF270B">
        <w:rPr>
          <w:sz w:val="23"/>
        </w:rPr>
        <w:t>:</w:t>
      </w:r>
      <w:r w:rsidR="00EF270B" w:rsidRPr="00903777">
        <w:rPr>
          <w:sz w:val="23"/>
        </w:rPr>
        <w:t xml:space="preserve"> 1</w:t>
      </w:r>
      <w:r w:rsidR="00EF270B">
        <w:rPr>
          <w:sz w:val="23"/>
        </w:rPr>
        <w:t>-</w:t>
      </w:r>
      <w:r w:rsidR="00EF270B" w:rsidRPr="00903777">
        <w:rPr>
          <w:sz w:val="23"/>
        </w:rPr>
        <w:t>Faith-Based Representative, 3</w:t>
      </w:r>
      <w:r w:rsidR="00EF270B">
        <w:rPr>
          <w:sz w:val="23"/>
        </w:rPr>
        <w:t>-</w:t>
      </w:r>
      <w:r w:rsidR="00EF270B" w:rsidRPr="00903777">
        <w:rPr>
          <w:sz w:val="23"/>
        </w:rPr>
        <w:t>Business Representatives,</w:t>
      </w:r>
      <w:r w:rsidR="00EF270B">
        <w:rPr>
          <w:sz w:val="23"/>
        </w:rPr>
        <w:t xml:space="preserve"> </w:t>
      </w:r>
      <w:r w:rsidR="00EF270B" w:rsidRPr="00903777">
        <w:rPr>
          <w:sz w:val="23"/>
        </w:rPr>
        <w:t>2</w:t>
      </w:r>
      <w:r w:rsidR="00EF270B">
        <w:rPr>
          <w:sz w:val="23"/>
        </w:rPr>
        <w:t>-</w:t>
      </w:r>
      <w:r w:rsidR="00EF270B" w:rsidRPr="00903777">
        <w:rPr>
          <w:sz w:val="23"/>
        </w:rPr>
        <w:t>Organizational Representatives,</w:t>
      </w:r>
      <w:r w:rsidR="00EF270B">
        <w:rPr>
          <w:sz w:val="23"/>
        </w:rPr>
        <w:t xml:space="preserve"> </w:t>
      </w:r>
      <w:r w:rsidR="00EF270B" w:rsidRPr="00903777">
        <w:rPr>
          <w:sz w:val="23"/>
        </w:rPr>
        <w:t>and</w:t>
      </w:r>
      <w:r w:rsidR="00EF270B">
        <w:rPr>
          <w:sz w:val="23"/>
        </w:rPr>
        <w:t xml:space="preserve"> </w:t>
      </w:r>
      <w:r w:rsidR="00EF270B" w:rsidRPr="00903777">
        <w:rPr>
          <w:sz w:val="23"/>
        </w:rPr>
        <w:t>1</w:t>
      </w:r>
      <w:r w:rsidR="00EF270B">
        <w:rPr>
          <w:sz w:val="23"/>
        </w:rPr>
        <w:t>-</w:t>
      </w:r>
      <w:r w:rsidR="00EF270B" w:rsidRPr="00903777">
        <w:rPr>
          <w:sz w:val="23"/>
        </w:rPr>
        <w:t>Education Representative to At-Large Representative seats.</w:t>
      </w:r>
      <w:r w:rsidR="00EF270B">
        <w:rPr>
          <w:sz w:val="23"/>
        </w:rPr>
        <w:t xml:space="preserve"> </w:t>
      </w:r>
      <w:r w:rsidR="00EF270B" w:rsidRPr="00903777">
        <w:rPr>
          <w:sz w:val="23"/>
        </w:rPr>
        <w:t xml:space="preserve">The new board structure for the </w:t>
      </w:r>
      <w:proofErr w:type="spellStart"/>
      <w:r w:rsidR="00EF270B" w:rsidRPr="00903777">
        <w:rPr>
          <w:sz w:val="23"/>
        </w:rPr>
        <w:t>Glassell</w:t>
      </w:r>
      <w:proofErr w:type="spellEnd"/>
      <w:r w:rsidR="00EF270B" w:rsidRPr="00903777">
        <w:rPr>
          <w:sz w:val="23"/>
        </w:rPr>
        <w:t xml:space="preserve"> Park Neighborhood Council would be 7 Area Representatives and 8 At-Large Representatives.</w:t>
      </w:r>
    </w:p>
    <w:p w:rsidR="00F570B4" w:rsidRDefault="00F570B4" w:rsidP="00F570B4">
      <w:pPr>
        <w:pStyle w:val="ListParagraph"/>
        <w:tabs>
          <w:tab w:val="left" w:pos="937"/>
        </w:tabs>
        <w:ind w:right="360" w:firstLine="0"/>
        <w:rPr>
          <w:b/>
          <w:sz w:val="23"/>
        </w:rPr>
      </w:pPr>
    </w:p>
    <w:p w:rsidR="00D53396" w:rsidRDefault="00D53396" w:rsidP="00F570B4">
      <w:pPr>
        <w:pStyle w:val="ListParagraph"/>
        <w:tabs>
          <w:tab w:val="left" w:pos="937"/>
        </w:tabs>
        <w:ind w:right="360" w:firstLine="0"/>
        <w:rPr>
          <w:b/>
          <w:sz w:val="23"/>
        </w:rPr>
      </w:pPr>
    </w:p>
    <w:p w:rsidR="00D53396" w:rsidRDefault="00D53396" w:rsidP="00F570B4">
      <w:pPr>
        <w:pStyle w:val="ListParagraph"/>
        <w:tabs>
          <w:tab w:val="left" w:pos="937"/>
        </w:tabs>
        <w:ind w:right="360" w:firstLine="0"/>
        <w:rPr>
          <w:b/>
          <w:sz w:val="23"/>
        </w:rPr>
      </w:pPr>
    </w:p>
    <w:p w:rsidR="00D53396" w:rsidRDefault="00D53396" w:rsidP="00F570B4">
      <w:pPr>
        <w:pStyle w:val="ListParagraph"/>
        <w:tabs>
          <w:tab w:val="left" w:pos="937"/>
        </w:tabs>
        <w:ind w:right="360" w:firstLine="0"/>
        <w:rPr>
          <w:b/>
          <w:sz w:val="23"/>
        </w:rPr>
      </w:pPr>
    </w:p>
    <w:p w:rsidR="00D53396" w:rsidRDefault="00D53396" w:rsidP="00F570B4">
      <w:pPr>
        <w:pStyle w:val="ListParagraph"/>
        <w:tabs>
          <w:tab w:val="left" w:pos="937"/>
        </w:tabs>
        <w:ind w:right="360" w:firstLine="0"/>
        <w:rPr>
          <w:b/>
          <w:sz w:val="23"/>
        </w:rPr>
      </w:pPr>
    </w:p>
    <w:p w:rsidR="00F570B4" w:rsidRDefault="00F570B4" w:rsidP="00F570B4">
      <w:pPr>
        <w:pStyle w:val="ListParagraph"/>
        <w:tabs>
          <w:tab w:val="left" w:pos="937"/>
        </w:tabs>
        <w:ind w:right="360" w:firstLine="0"/>
        <w:rPr>
          <w:b/>
          <w:sz w:val="23"/>
        </w:rPr>
      </w:pPr>
    </w:p>
    <w:tbl>
      <w:tblPr>
        <w:tblW w:w="8858" w:type="dxa"/>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70"/>
        <w:gridCol w:w="1659"/>
        <w:gridCol w:w="1872"/>
        <w:gridCol w:w="1803"/>
        <w:gridCol w:w="1654"/>
      </w:tblGrid>
      <w:tr w:rsidR="00F570B4" w:rsidRPr="00A05E2E" w:rsidTr="004019C4">
        <w:trPr>
          <w:trHeight w:val="492"/>
        </w:trPr>
        <w:tc>
          <w:tcPr>
            <w:tcW w:w="1870" w:type="dxa"/>
            <w:tcBorders>
              <w:bottom w:val="nil"/>
            </w:tcBorders>
            <w:shd w:val="clear" w:color="auto" w:fill="DADADA"/>
            <w:vAlign w:val="center"/>
          </w:tcPr>
          <w:p w:rsidR="00F570B4" w:rsidRDefault="00F570B4" w:rsidP="004019C4">
            <w:pPr>
              <w:spacing w:before="99"/>
              <w:ind w:left="626"/>
              <w:rPr>
                <w:b/>
                <w:sz w:val="24"/>
              </w:rPr>
            </w:pPr>
            <w:r>
              <w:rPr>
                <w:b/>
                <w:sz w:val="24"/>
              </w:rPr>
              <w:lastRenderedPageBreak/>
              <w:t>VOTE</w:t>
            </w:r>
          </w:p>
        </w:tc>
        <w:tc>
          <w:tcPr>
            <w:tcW w:w="1659" w:type="dxa"/>
            <w:tcBorders>
              <w:bottom w:val="nil"/>
            </w:tcBorders>
            <w:shd w:val="clear" w:color="auto" w:fill="DADADA"/>
            <w:vAlign w:val="center"/>
          </w:tcPr>
          <w:p w:rsidR="00F570B4" w:rsidRPr="00A05E2E" w:rsidRDefault="00F570B4" w:rsidP="004019C4">
            <w:pPr>
              <w:spacing w:before="99"/>
              <w:ind w:left="156" w:right="159"/>
              <w:jc w:val="center"/>
              <w:rPr>
                <w:b/>
                <w:sz w:val="24"/>
              </w:rPr>
            </w:pPr>
            <w:r w:rsidRPr="00A05E2E">
              <w:rPr>
                <w:b/>
                <w:sz w:val="24"/>
              </w:rPr>
              <w:t>Mover</w:t>
            </w:r>
          </w:p>
        </w:tc>
        <w:sdt>
          <w:sdtPr>
            <w:rPr>
              <w:b/>
              <w:sz w:val="24"/>
            </w:rPr>
            <w:alias w:val="Mover"/>
            <w:tag w:val="Mover"/>
            <w:id w:val="627211327"/>
            <w:placeholder>
              <w:docPart w:val="DBD380BAEEFF4FE5935B51223B265A19"/>
            </w:placeholder>
            <w:dropDownList>
              <w:listItem w:value="Mover"/>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2" w:type="dxa"/>
                <w:tcBorders>
                  <w:bottom w:val="nil"/>
                </w:tcBorders>
                <w:vAlign w:val="center"/>
              </w:tcPr>
              <w:p w:rsidR="00F570B4" w:rsidRPr="00A05E2E" w:rsidRDefault="00EF270B" w:rsidP="004019C4">
                <w:pPr>
                  <w:spacing w:before="99"/>
                  <w:ind w:left="159" w:right="159"/>
                  <w:jc w:val="center"/>
                  <w:rPr>
                    <w:b/>
                    <w:sz w:val="24"/>
                  </w:rPr>
                </w:pPr>
                <w:r>
                  <w:rPr>
                    <w:b/>
                    <w:sz w:val="24"/>
                  </w:rPr>
                  <w:t>Sinclair</w:t>
                </w:r>
              </w:p>
            </w:tc>
          </w:sdtContent>
        </w:sdt>
        <w:tc>
          <w:tcPr>
            <w:tcW w:w="1803" w:type="dxa"/>
            <w:tcBorders>
              <w:bottom w:val="nil"/>
            </w:tcBorders>
            <w:shd w:val="clear" w:color="auto" w:fill="DADADA"/>
            <w:vAlign w:val="center"/>
          </w:tcPr>
          <w:p w:rsidR="00F570B4" w:rsidRPr="00A05E2E" w:rsidRDefault="00F570B4" w:rsidP="004019C4">
            <w:pPr>
              <w:spacing w:before="99"/>
              <w:ind w:left="159" w:right="159"/>
              <w:jc w:val="center"/>
              <w:rPr>
                <w:b/>
                <w:sz w:val="24"/>
              </w:rPr>
            </w:pPr>
            <w:r w:rsidRPr="00A05E2E">
              <w:rPr>
                <w:b/>
                <w:sz w:val="24"/>
              </w:rPr>
              <w:t>Second</w:t>
            </w:r>
          </w:p>
        </w:tc>
        <w:sdt>
          <w:sdtPr>
            <w:rPr>
              <w:b/>
              <w:sz w:val="24"/>
            </w:rPr>
            <w:alias w:val="Second"/>
            <w:tag w:val="Second"/>
            <w:id w:val="-594023493"/>
            <w:placeholder>
              <w:docPart w:val="E0FF219A108E4DC69946BAFAC099ABCE"/>
            </w:placeholder>
            <w:dropDownList>
              <w:listItem w:value="Choose an item."/>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654" w:type="dxa"/>
                <w:tcBorders>
                  <w:bottom w:val="nil"/>
                </w:tcBorders>
                <w:vAlign w:val="center"/>
              </w:tcPr>
              <w:p w:rsidR="00F570B4" w:rsidRPr="00A05E2E" w:rsidRDefault="00EF270B" w:rsidP="004019C4">
                <w:pPr>
                  <w:spacing w:before="99"/>
                  <w:ind w:left="158" w:right="159"/>
                  <w:jc w:val="center"/>
                  <w:rPr>
                    <w:b/>
                    <w:sz w:val="24"/>
                  </w:rPr>
                </w:pPr>
                <w:r>
                  <w:rPr>
                    <w:b/>
                    <w:sz w:val="24"/>
                  </w:rPr>
                  <w:t>Wehbe</w:t>
                </w:r>
              </w:p>
            </w:tc>
          </w:sdtContent>
        </w:sdt>
      </w:tr>
      <w:tr w:rsidR="00F570B4" w:rsidRPr="00A05E2E" w:rsidTr="004019C4">
        <w:trPr>
          <w:trHeight w:val="281"/>
        </w:trPr>
        <w:tc>
          <w:tcPr>
            <w:tcW w:w="1870" w:type="dxa"/>
            <w:tcBorders>
              <w:top w:val="nil"/>
              <w:left w:val="nil"/>
              <w:bottom w:val="single" w:sz="4" w:space="0" w:color="FFFFFF"/>
              <w:right w:val="nil"/>
            </w:tcBorders>
            <w:shd w:val="clear" w:color="auto" w:fill="000000"/>
          </w:tcPr>
          <w:p w:rsidR="00F570B4" w:rsidRDefault="00F570B4" w:rsidP="004019C4"/>
        </w:tc>
        <w:tc>
          <w:tcPr>
            <w:tcW w:w="1659"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c>
          <w:tcPr>
            <w:tcW w:w="1872"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c>
          <w:tcPr>
            <w:tcW w:w="1803"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c>
          <w:tcPr>
            <w:tcW w:w="1654"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r>
      <w:tr w:rsidR="00F570B4" w:rsidRPr="00A05E2E" w:rsidTr="004019C4">
        <w:trPr>
          <w:trHeight w:val="286"/>
        </w:trPr>
        <w:tc>
          <w:tcPr>
            <w:tcW w:w="1870" w:type="dxa"/>
            <w:tcBorders>
              <w:top w:val="single" w:sz="4" w:space="0" w:color="FFFFFF"/>
            </w:tcBorders>
            <w:shd w:val="clear" w:color="auto" w:fill="DADADA"/>
          </w:tcPr>
          <w:p w:rsidR="00F570B4" w:rsidRDefault="00F570B4" w:rsidP="004019C4">
            <w:pPr>
              <w:spacing w:line="274" w:lineRule="exact"/>
              <w:ind w:left="103"/>
              <w:rPr>
                <w:b/>
                <w:sz w:val="24"/>
              </w:rPr>
            </w:pPr>
            <w:r>
              <w:rPr>
                <w:b/>
                <w:sz w:val="24"/>
              </w:rPr>
              <w:t>Commissioner</w:t>
            </w:r>
          </w:p>
        </w:tc>
        <w:tc>
          <w:tcPr>
            <w:tcW w:w="1659" w:type="dxa"/>
            <w:tcBorders>
              <w:top w:val="single" w:sz="4" w:space="0" w:color="FFFFFF"/>
            </w:tcBorders>
            <w:shd w:val="clear" w:color="auto" w:fill="DADADA"/>
          </w:tcPr>
          <w:p w:rsidR="00F570B4" w:rsidRPr="00A05E2E" w:rsidRDefault="00F570B4" w:rsidP="004019C4">
            <w:pPr>
              <w:spacing w:line="274" w:lineRule="exact"/>
              <w:ind w:left="156" w:right="159"/>
              <w:jc w:val="center"/>
              <w:rPr>
                <w:b/>
                <w:sz w:val="24"/>
              </w:rPr>
            </w:pPr>
            <w:r w:rsidRPr="00A05E2E">
              <w:rPr>
                <w:b/>
                <w:sz w:val="24"/>
              </w:rPr>
              <w:t>Ayes</w:t>
            </w:r>
          </w:p>
        </w:tc>
        <w:tc>
          <w:tcPr>
            <w:tcW w:w="1872" w:type="dxa"/>
            <w:tcBorders>
              <w:top w:val="single" w:sz="4" w:space="0" w:color="FFFFFF"/>
            </w:tcBorders>
            <w:shd w:val="clear" w:color="auto" w:fill="DADADA"/>
          </w:tcPr>
          <w:p w:rsidR="00F570B4" w:rsidRPr="00A05E2E" w:rsidRDefault="00F570B4" w:rsidP="004019C4">
            <w:pPr>
              <w:spacing w:line="274" w:lineRule="exact"/>
              <w:ind w:left="149" w:right="159"/>
              <w:jc w:val="center"/>
              <w:rPr>
                <w:b/>
                <w:sz w:val="24"/>
              </w:rPr>
            </w:pPr>
            <w:r w:rsidRPr="00A05E2E">
              <w:rPr>
                <w:b/>
                <w:sz w:val="24"/>
              </w:rPr>
              <w:t>Nays</w:t>
            </w:r>
          </w:p>
        </w:tc>
        <w:tc>
          <w:tcPr>
            <w:tcW w:w="1803" w:type="dxa"/>
            <w:tcBorders>
              <w:top w:val="single" w:sz="4" w:space="0" w:color="FFFFFF"/>
            </w:tcBorders>
            <w:shd w:val="clear" w:color="auto" w:fill="DADADA"/>
          </w:tcPr>
          <w:p w:rsidR="00F570B4" w:rsidRPr="00A05E2E" w:rsidRDefault="00F570B4" w:rsidP="004019C4">
            <w:pPr>
              <w:spacing w:line="274" w:lineRule="exact"/>
              <w:ind w:left="159" w:right="159"/>
              <w:jc w:val="center"/>
              <w:rPr>
                <w:b/>
                <w:sz w:val="24"/>
              </w:rPr>
            </w:pPr>
            <w:r w:rsidRPr="00A05E2E">
              <w:rPr>
                <w:b/>
                <w:sz w:val="24"/>
              </w:rPr>
              <w:t>Abstention</w:t>
            </w:r>
          </w:p>
        </w:tc>
        <w:tc>
          <w:tcPr>
            <w:tcW w:w="1654" w:type="dxa"/>
            <w:tcBorders>
              <w:top w:val="single" w:sz="4" w:space="0" w:color="FFFFFF"/>
            </w:tcBorders>
            <w:shd w:val="clear" w:color="auto" w:fill="DADADA"/>
          </w:tcPr>
          <w:p w:rsidR="00F570B4" w:rsidRPr="00A05E2E" w:rsidRDefault="00F570B4" w:rsidP="004019C4">
            <w:pPr>
              <w:spacing w:line="274" w:lineRule="exact"/>
              <w:ind w:left="157" w:right="159"/>
              <w:jc w:val="center"/>
              <w:rPr>
                <w:b/>
                <w:sz w:val="24"/>
              </w:rPr>
            </w:pPr>
            <w:r w:rsidRPr="00A05E2E">
              <w:rPr>
                <w:b/>
                <w:sz w:val="24"/>
              </w:rPr>
              <w:t>Absent</w:t>
            </w:r>
          </w:p>
        </w:tc>
      </w:tr>
      <w:tr w:rsidR="00F570B4" w:rsidRPr="00A05E2E" w:rsidTr="004019C4">
        <w:trPr>
          <w:trHeight w:val="286"/>
        </w:trPr>
        <w:sdt>
          <w:sdtPr>
            <w:rPr>
              <w:b/>
              <w:sz w:val="24"/>
            </w:rPr>
            <w:alias w:val="Commissioner"/>
            <w:tag w:val="Commissioner"/>
            <w:id w:val="-1023931966"/>
            <w:placeholder>
              <w:docPart w:val="03C84A5D6EBA4B1BA8A17F8B6BE1AC38"/>
            </w:placeholder>
            <w:dropDownList>
              <w:listItem w:displayText="Blank" w:value=""/>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Shaffer</w:t>
                </w:r>
              </w:p>
            </w:tc>
          </w:sdtContent>
        </w:sdt>
        <w:tc>
          <w:tcPr>
            <w:tcW w:w="1659" w:type="dxa"/>
          </w:tcPr>
          <w:p w:rsidR="00F570B4" w:rsidRPr="00A05E2E" w:rsidRDefault="00EF270B" w:rsidP="004019C4">
            <w:pPr>
              <w:jc w:val="center"/>
              <w:rPr>
                <w:b/>
              </w:rPr>
            </w:pPr>
            <w:r>
              <w:rPr>
                <w:b/>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spacing w:line="274" w:lineRule="exact"/>
              <w:ind w:right="1"/>
              <w:jc w:val="center"/>
              <w:rPr>
                <w:b/>
                <w:sz w:val="24"/>
              </w:rPr>
            </w:pPr>
          </w:p>
        </w:tc>
      </w:tr>
      <w:tr w:rsidR="00F570B4" w:rsidRPr="00A05E2E" w:rsidTr="004019C4">
        <w:trPr>
          <w:trHeight w:val="286"/>
        </w:trPr>
        <w:sdt>
          <w:sdtPr>
            <w:rPr>
              <w:b/>
              <w:sz w:val="24"/>
            </w:rPr>
            <w:alias w:val="Commissioner"/>
            <w:tag w:val="Commissioner"/>
            <w:id w:val="-1767607851"/>
            <w:placeholder>
              <w:docPart w:val="68E3022C89A3412E9524E789139120D0"/>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Atkinson</w:t>
                </w:r>
              </w:p>
            </w:tc>
          </w:sdtContent>
        </w:sdt>
        <w:tc>
          <w:tcPr>
            <w:tcW w:w="1659" w:type="dxa"/>
          </w:tcPr>
          <w:p w:rsidR="00F570B4" w:rsidRPr="00A05E2E" w:rsidRDefault="00EF270B" w:rsidP="004019C4">
            <w:pPr>
              <w:spacing w:line="274" w:lineRule="exact"/>
              <w:ind w:right="1"/>
              <w:jc w:val="center"/>
              <w:rPr>
                <w:b/>
                <w:sz w:val="24"/>
              </w:rPr>
            </w:pPr>
            <w:r>
              <w:rPr>
                <w:b/>
                <w:sz w:val="24"/>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6"/>
        </w:trPr>
        <w:sdt>
          <w:sdtPr>
            <w:rPr>
              <w:b/>
              <w:sz w:val="24"/>
            </w:rPr>
            <w:alias w:val="Commissioner"/>
            <w:tag w:val="Commissioner"/>
            <w:id w:val="1597139415"/>
            <w:placeholder>
              <w:docPart w:val="915F3180DB304BE197846B0597ACF75F"/>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Darett-Quiroz</w:t>
                </w:r>
              </w:p>
            </w:tc>
          </w:sdtContent>
        </w:sdt>
        <w:tc>
          <w:tcPr>
            <w:tcW w:w="1659" w:type="dxa"/>
          </w:tcPr>
          <w:p w:rsidR="00F570B4" w:rsidRPr="00A05E2E" w:rsidRDefault="00F570B4" w:rsidP="004019C4">
            <w:pPr>
              <w:spacing w:line="274" w:lineRule="exact"/>
              <w:ind w:left="1"/>
              <w:jc w:val="center"/>
              <w:rPr>
                <w:b/>
                <w:sz w:val="24"/>
              </w:rPr>
            </w:pP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8"/>
        </w:trPr>
        <w:sdt>
          <w:sdtPr>
            <w:rPr>
              <w:b/>
              <w:sz w:val="24"/>
            </w:rPr>
            <w:alias w:val="Commissioner"/>
            <w:tag w:val="Commissioner"/>
            <w:id w:val="-1302225516"/>
            <w:placeholder>
              <w:docPart w:val="53C12FDD48E743D7848111B2849645FD"/>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ind w:left="103"/>
                  <w:rPr>
                    <w:b/>
                    <w:sz w:val="24"/>
                  </w:rPr>
                </w:pPr>
                <w:r>
                  <w:rPr>
                    <w:b/>
                    <w:sz w:val="24"/>
                  </w:rPr>
                  <w:t>Lafarga</w:t>
                </w:r>
              </w:p>
            </w:tc>
          </w:sdtContent>
        </w:sdt>
        <w:tc>
          <w:tcPr>
            <w:tcW w:w="1659" w:type="dxa"/>
          </w:tcPr>
          <w:p w:rsidR="00F570B4" w:rsidRPr="00A05E2E" w:rsidRDefault="00F570B4" w:rsidP="004019C4">
            <w:pPr>
              <w:ind w:right="1"/>
              <w:jc w:val="center"/>
              <w:rPr>
                <w:b/>
                <w:sz w:val="24"/>
              </w:rPr>
            </w:pP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6"/>
        </w:trPr>
        <w:sdt>
          <w:sdtPr>
            <w:rPr>
              <w:b/>
              <w:sz w:val="24"/>
            </w:rPr>
            <w:alias w:val="Commissioner"/>
            <w:tag w:val="Commissioner"/>
            <w:id w:val="-2029019214"/>
            <w:placeholder>
              <w:docPart w:val="F57D546537FD4230A19CAB4676FBBD2C"/>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Lipmen</w:t>
                </w:r>
              </w:p>
            </w:tc>
          </w:sdtContent>
        </w:sdt>
        <w:tc>
          <w:tcPr>
            <w:tcW w:w="1659" w:type="dxa"/>
          </w:tcPr>
          <w:p w:rsidR="00F570B4" w:rsidRPr="00A05E2E" w:rsidRDefault="00EF270B" w:rsidP="004019C4">
            <w:pPr>
              <w:spacing w:line="274" w:lineRule="exact"/>
              <w:ind w:right="1"/>
              <w:jc w:val="center"/>
              <w:rPr>
                <w:b/>
                <w:sz w:val="24"/>
              </w:rPr>
            </w:pPr>
            <w:r>
              <w:rPr>
                <w:b/>
                <w:sz w:val="24"/>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6"/>
        </w:trPr>
        <w:sdt>
          <w:sdtPr>
            <w:rPr>
              <w:b/>
              <w:sz w:val="24"/>
            </w:rPr>
            <w:alias w:val="Commissioner"/>
            <w:tag w:val="Commissioner"/>
            <w:id w:val="-1014604718"/>
            <w:placeholder>
              <w:docPart w:val="79514982ACB344EEBF44F1EF2DE21C12"/>
            </w:placeholder>
            <w:dropDownList>
              <w:listItem w:displayText="Blank" w:value=""/>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Sinclair</w:t>
                </w:r>
              </w:p>
            </w:tc>
          </w:sdtContent>
        </w:sdt>
        <w:tc>
          <w:tcPr>
            <w:tcW w:w="1659" w:type="dxa"/>
          </w:tcPr>
          <w:p w:rsidR="00F570B4" w:rsidRPr="00A05E2E" w:rsidRDefault="00EF270B" w:rsidP="004019C4">
            <w:pPr>
              <w:jc w:val="center"/>
              <w:rPr>
                <w:b/>
              </w:rPr>
            </w:pPr>
            <w:r>
              <w:rPr>
                <w:b/>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spacing w:line="274" w:lineRule="exact"/>
              <w:ind w:right="1"/>
              <w:jc w:val="center"/>
              <w:rPr>
                <w:b/>
                <w:sz w:val="24"/>
              </w:rPr>
            </w:pPr>
          </w:p>
        </w:tc>
      </w:tr>
      <w:tr w:rsidR="00F570B4" w:rsidRPr="00A05E2E" w:rsidTr="004019C4">
        <w:trPr>
          <w:trHeight w:val="286"/>
        </w:trPr>
        <w:sdt>
          <w:sdtPr>
            <w:rPr>
              <w:b/>
              <w:sz w:val="24"/>
            </w:rPr>
            <w:alias w:val="Commissioner"/>
            <w:tag w:val="Commissioner"/>
            <w:id w:val="441114738"/>
            <w:placeholder>
              <w:docPart w:val="A245C7D07F4F4684967D3EA32AD54739"/>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Wehbe</w:t>
                </w:r>
              </w:p>
            </w:tc>
          </w:sdtContent>
        </w:sdt>
        <w:tc>
          <w:tcPr>
            <w:tcW w:w="1659" w:type="dxa"/>
          </w:tcPr>
          <w:p w:rsidR="00F570B4" w:rsidRPr="00A05E2E" w:rsidRDefault="00EF270B" w:rsidP="004019C4">
            <w:pPr>
              <w:jc w:val="center"/>
              <w:rPr>
                <w:b/>
              </w:rPr>
            </w:pPr>
            <w:r>
              <w:rPr>
                <w:b/>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spacing w:line="274" w:lineRule="exact"/>
              <w:ind w:right="1"/>
              <w:jc w:val="center"/>
              <w:rPr>
                <w:b/>
                <w:sz w:val="24"/>
              </w:rPr>
            </w:pPr>
          </w:p>
        </w:tc>
      </w:tr>
      <w:tr w:rsidR="00F570B4" w:rsidRPr="00A05E2E" w:rsidTr="004019C4">
        <w:trPr>
          <w:trHeight w:val="286"/>
        </w:trPr>
        <w:tc>
          <w:tcPr>
            <w:tcW w:w="1870" w:type="dxa"/>
            <w:tcBorders>
              <w:bottom w:val="single" w:sz="4" w:space="0" w:color="FFFFFF"/>
            </w:tcBorders>
            <w:shd w:val="clear" w:color="auto" w:fill="DADADA"/>
          </w:tcPr>
          <w:p w:rsidR="00F570B4" w:rsidRDefault="00F570B4" w:rsidP="004019C4">
            <w:pPr>
              <w:spacing w:line="274" w:lineRule="exact"/>
              <w:ind w:left="103"/>
              <w:rPr>
                <w:b/>
                <w:sz w:val="24"/>
              </w:rPr>
            </w:pPr>
            <w:r>
              <w:rPr>
                <w:b/>
                <w:sz w:val="24"/>
              </w:rPr>
              <w:t>Total</w:t>
            </w:r>
          </w:p>
        </w:tc>
        <w:tc>
          <w:tcPr>
            <w:tcW w:w="1659" w:type="dxa"/>
            <w:tcBorders>
              <w:bottom w:val="single" w:sz="4" w:space="0" w:color="FFFFFF"/>
            </w:tcBorders>
            <w:shd w:val="clear" w:color="auto" w:fill="DADADA"/>
          </w:tcPr>
          <w:p w:rsidR="00F570B4" w:rsidRPr="00A05E2E" w:rsidRDefault="00EF270B" w:rsidP="004019C4">
            <w:pPr>
              <w:spacing w:line="274" w:lineRule="exact"/>
              <w:jc w:val="center"/>
              <w:rPr>
                <w:b/>
                <w:sz w:val="24"/>
              </w:rPr>
            </w:pPr>
            <w:r>
              <w:rPr>
                <w:b/>
                <w:sz w:val="24"/>
              </w:rPr>
              <w:t>5</w:t>
            </w:r>
          </w:p>
        </w:tc>
        <w:tc>
          <w:tcPr>
            <w:tcW w:w="1872" w:type="dxa"/>
            <w:tcBorders>
              <w:bottom w:val="single" w:sz="4" w:space="0" w:color="FFFFFF"/>
            </w:tcBorders>
            <w:shd w:val="clear" w:color="auto" w:fill="DADADA"/>
          </w:tcPr>
          <w:p w:rsidR="00F570B4" w:rsidRPr="00A05E2E" w:rsidRDefault="00F570B4" w:rsidP="004019C4">
            <w:pPr>
              <w:jc w:val="center"/>
              <w:rPr>
                <w:b/>
              </w:rPr>
            </w:pPr>
          </w:p>
        </w:tc>
        <w:tc>
          <w:tcPr>
            <w:tcW w:w="1803" w:type="dxa"/>
            <w:tcBorders>
              <w:bottom w:val="single" w:sz="4" w:space="0" w:color="FFFFFF"/>
            </w:tcBorders>
            <w:shd w:val="clear" w:color="auto" w:fill="DADADA"/>
          </w:tcPr>
          <w:p w:rsidR="00F570B4" w:rsidRPr="00A05E2E" w:rsidRDefault="00F570B4" w:rsidP="004019C4">
            <w:pPr>
              <w:jc w:val="center"/>
              <w:rPr>
                <w:b/>
              </w:rPr>
            </w:pPr>
          </w:p>
        </w:tc>
        <w:tc>
          <w:tcPr>
            <w:tcW w:w="1654" w:type="dxa"/>
            <w:tcBorders>
              <w:bottom w:val="single" w:sz="4" w:space="0" w:color="FFFFFF"/>
            </w:tcBorders>
            <w:shd w:val="clear" w:color="auto" w:fill="DADADA"/>
          </w:tcPr>
          <w:p w:rsidR="00F570B4" w:rsidRPr="00A05E2E" w:rsidRDefault="00F570B4" w:rsidP="004019C4">
            <w:pPr>
              <w:spacing w:line="274" w:lineRule="exact"/>
              <w:jc w:val="center"/>
              <w:rPr>
                <w:b/>
                <w:sz w:val="24"/>
              </w:rPr>
            </w:pPr>
          </w:p>
        </w:tc>
      </w:tr>
      <w:tr w:rsidR="00F570B4" w:rsidRPr="00A05E2E" w:rsidTr="004019C4">
        <w:trPr>
          <w:trHeight w:val="287"/>
        </w:trPr>
        <w:tc>
          <w:tcPr>
            <w:tcW w:w="1870" w:type="dxa"/>
            <w:tcBorders>
              <w:top w:val="single" w:sz="4" w:space="0" w:color="FFFFFF"/>
              <w:left w:val="nil"/>
              <w:bottom w:val="single" w:sz="5" w:space="0" w:color="FFFFFF"/>
              <w:right w:val="nil"/>
            </w:tcBorders>
            <w:shd w:val="clear" w:color="auto" w:fill="000000"/>
          </w:tcPr>
          <w:p w:rsidR="00F570B4" w:rsidRDefault="00F570B4" w:rsidP="004019C4"/>
        </w:tc>
        <w:tc>
          <w:tcPr>
            <w:tcW w:w="1659"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c>
          <w:tcPr>
            <w:tcW w:w="1872"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c>
          <w:tcPr>
            <w:tcW w:w="1803"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c>
          <w:tcPr>
            <w:tcW w:w="1654"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r>
      <w:tr w:rsidR="00F570B4" w:rsidRPr="00A05E2E" w:rsidTr="004019C4">
        <w:trPr>
          <w:trHeight w:val="287"/>
        </w:trPr>
        <w:tc>
          <w:tcPr>
            <w:tcW w:w="1870" w:type="dxa"/>
            <w:tcBorders>
              <w:top w:val="single" w:sz="5" w:space="0" w:color="FFFFFF"/>
            </w:tcBorders>
            <w:shd w:val="clear" w:color="auto" w:fill="DADADA"/>
          </w:tcPr>
          <w:p w:rsidR="00F570B4" w:rsidRDefault="00F570B4" w:rsidP="004019C4">
            <w:pPr>
              <w:spacing w:line="274" w:lineRule="exact"/>
              <w:ind w:left="103"/>
              <w:rPr>
                <w:b/>
                <w:sz w:val="24"/>
              </w:rPr>
            </w:pPr>
            <w:r>
              <w:rPr>
                <w:b/>
                <w:sz w:val="24"/>
              </w:rPr>
              <w:t>Motion</w:t>
            </w:r>
          </w:p>
        </w:tc>
        <w:tc>
          <w:tcPr>
            <w:tcW w:w="1659" w:type="dxa"/>
            <w:tcBorders>
              <w:top w:val="single" w:sz="5" w:space="0" w:color="FFFFFF"/>
            </w:tcBorders>
            <w:shd w:val="clear" w:color="auto" w:fill="DADADA"/>
          </w:tcPr>
          <w:p w:rsidR="00F570B4" w:rsidRPr="00A05E2E" w:rsidRDefault="00F570B4" w:rsidP="004019C4">
            <w:pPr>
              <w:spacing w:line="274" w:lineRule="exact"/>
              <w:ind w:left="159" w:right="159"/>
              <w:jc w:val="center"/>
              <w:rPr>
                <w:b/>
                <w:sz w:val="24"/>
              </w:rPr>
            </w:pPr>
            <w:r w:rsidRPr="00A05E2E">
              <w:rPr>
                <w:b/>
                <w:sz w:val="24"/>
              </w:rPr>
              <w:t>Carries</w:t>
            </w:r>
          </w:p>
        </w:tc>
        <w:tc>
          <w:tcPr>
            <w:tcW w:w="1872" w:type="dxa"/>
            <w:tcBorders>
              <w:top w:val="single" w:sz="5" w:space="0" w:color="FFFFFF"/>
            </w:tcBorders>
            <w:shd w:val="clear" w:color="auto" w:fill="DADADA"/>
          </w:tcPr>
          <w:p w:rsidR="00F570B4" w:rsidRPr="00A05E2E" w:rsidRDefault="00EF270B" w:rsidP="004019C4">
            <w:pPr>
              <w:spacing w:line="274" w:lineRule="exact"/>
              <w:ind w:right="1"/>
              <w:jc w:val="center"/>
              <w:rPr>
                <w:b/>
                <w:sz w:val="24"/>
              </w:rPr>
            </w:pPr>
            <w:r>
              <w:rPr>
                <w:b/>
                <w:sz w:val="24"/>
              </w:rPr>
              <w:t>X</w:t>
            </w:r>
          </w:p>
        </w:tc>
        <w:tc>
          <w:tcPr>
            <w:tcW w:w="1803" w:type="dxa"/>
            <w:tcBorders>
              <w:top w:val="single" w:sz="5" w:space="0" w:color="FFFFFF"/>
            </w:tcBorders>
            <w:shd w:val="clear" w:color="auto" w:fill="DADADA"/>
          </w:tcPr>
          <w:p w:rsidR="00F570B4" w:rsidRPr="00A05E2E" w:rsidRDefault="00F570B4" w:rsidP="004019C4">
            <w:pPr>
              <w:spacing w:line="274" w:lineRule="exact"/>
              <w:ind w:left="159" w:right="158"/>
              <w:jc w:val="center"/>
              <w:rPr>
                <w:b/>
                <w:sz w:val="24"/>
              </w:rPr>
            </w:pPr>
            <w:r w:rsidRPr="00A05E2E">
              <w:rPr>
                <w:b/>
                <w:sz w:val="24"/>
              </w:rPr>
              <w:t>Fails</w:t>
            </w:r>
          </w:p>
        </w:tc>
        <w:tc>
          <w:tcPr>
            <w:tcW w:w="1654" w:type="dxa"/>
            <w:tcBorders>
              <w:top w:val="single" w:sz="5" w:space="0" w:color="FFFFFF"/>
            </w:tcBorders>
            <w:shd w:val="clear" w:color="auto" w:fill="DADADA"/>
          </w:tcPr>
          <w:p w:rsidR="00F570B4" w:rsidRPr="00A05E2E" w:rsidRDefault="00F570B4" w:rsidP="004019C4">
            <w:pPr>
              <w:jc w:val="center"/>
              <w:rPr>
                <w:b/>
              </w:rPr>
            </w:pPr>
          </w:p>
        </w:tc>
      </w:tr>
    </w:tbl>
    <w:p w:rsidR="00F570B4" w:rsidRPr="00EF270B" w:rsidRDefault="00EF270B" w:rsidP="00F570B4">
      <w:pPr>
        <w:tabs>
          <w:tab w:val="left" w:pos="837"/>
        </w:tabs>
        <w:spacing w:before="1"/>
        <w:ind w:right="657"/>
        <w:jc w:val="both"/>
        <w:rPr>
          <w:b/>
          <w:sz w:val="23"/>
        </w:rPr>
      </w:pPr>
      <w:r>
        <w:rPr>
          <w:sz w:val="23"/>
        </w:rPr>
        <w:tab/>
      </w:r>
      <w:r>
        <w:rPr>
          <w:b/>
          <w:sz w:val="23"/>
        </w:rPr>
        <w:t>Note: Commissioner Wehbe returned at 4:04 pm.</w:t>
      </w:r>
    </w:p>
    <w:p w:rsidR="00B6416B" w:rsidRDefault="00B6416B" w:rsidP="001D233C">
      <w:pPr>
        <w:pStyle w:val="ListParagraph"/>
        <w:tabs>
          <w:tab w:val="left" w:pos="902"/>
        </w:tabs>
        <w:spacing w:before="1"/>
        <w:ind w:left="836" w:right="657" w:firstLine="0"/>
        <w:rPr>
          <w:sz w:val="23"/>
        </w:rPr>
      </w:pPr>
    </w:p>
    <w:p w:rsidR="00B6416B" w:rsidRDefault="00FD0E10" w:rsidP="00B6416B">
      <w:pPr>
        <w:pStyle w:val="ListParagraph"/>
        <w:numPr>
          <w:ilvl w:val="0"/>
          <w:numId w:val="1"/>
        </w:numPr>
        <w:tabs>
          <w:tab w:val="left" w:pos="902"/>
        </w:tabs>
        <w:spacing w:before="1"/>
        <w:ind w:left="836" w:right="657"/>
        <w:jc w:val="both"/>
        <w:rPr>
          <w:sz w:val="23"/>
        </w:rPr>
      </w:pPr>
      <w:r>
        <w:rPr>
          <w:sz w:val="23"/>
        </w:rPr>
        <w:t>[</w:t>
      </w:r>
      <w:r>
        <w:rPr>
          <w:sz w:val="23"/>
        </w:rPr>
        <w:tab/>
      </w:r>
      <w:r w:rsidR="00EF270B">
        <w:rPr>
          <w:sz w:val="23"/>
        </w:rPr>
        <w:t>4:11</w:t>
      </w:r>
      <w:r>
        <w:rPr>
          <w:sz w:val="23"/>
        </w:rPr>
        <w:tab/>
        <w:t>]</w:t>
      </w:r>
      <w:r w:rsidR="00B6416B">
        <w:rPr>
          <w:sz w:val="23"/>
        </w:rPr>
        <w:t>Discussion and possible action regarding Board of Neighborhood</w:t>
      </w:r>
      <w:r w:rsidR="00B6416B">
        <w:rPr>
          <w:spacing w:val="-17"/>
          <w:sz w:val="23"/>
        </w:rPr>
        <w:t xml:space="preserve"> </w:t>
      </w:r>
      <w:r w:rsidR="00B6416B">
        <w:rPr>
          <w:sz w:val="23"/>
        </w:rPr>
        <w:t>Commissioner’s Newsletter.  (10</w:t>
      </w:r>
      <w:r w:rsidR="00B6416B">
        <w:rPr>
          <w:spacing w:val="-8"/>
          <w:sz w:val="23"/>
        </w:rPr>
        <w:t xml:space="preserve"> </w:t>
      </w:r>
      <w:r w:rsidR="00B6416B">
        <w:rPr>
          <w:sz w:val="23"/>
        </w:rPr>
        <w:t>minutes)</w:t>
      </w:r>
    </w:p>
    <w:p w:rsidR="00F570B4" w:rsidRDefault="00F570B4" w:rsidP="00F570B4">
      <w:pPr>
        <w:tabs>
          <w:tab w:val="left" w:pos="902"/>
        </w:tabs>
        <w:spacing w:before="1"/>
        <w:ind w:left="836" w:right="657"/>
        <w:jc w:val="both"/>
        <w:rPr>
          <w:sz w:val="23"/>
        </w:rPr>
      </w:pPr>
    </w:p>
    <w:p w:rsidR="00F570B4" w:rsidRDefault="00F570B4" w:rsidP="00F570B4">
      <w:pPr>
        <w:pStyle w:val="ListParagraph"/>
        <w:tabs>
          <w:tab w:val="left" w:pos="937"/>
        </w:tabs>
        <w:ind w:right="360" w:firstLine="0"/>
        <w:rPr>
          <w:b/>
          <w:sz w:val="23"/>
        </w:rPr>
      </w:pPr>
      <w:r>
        <w:rPr>
          <w:sz w:val="23"/>
        </w:rPr>
        <w:tab/>
      </w:r>
      <w:r>
        <w:rPr>
          <w:b/>
          <w:sz w:val="23"/>
        </w:rPr>
        <w:t>Public Comment:</w:t>
      </w:r>
      <w:r w:rsidR="00EF270B">
        <w:rPr>
          <w:b/>
          <w:sz w:val="23"/>
        </w:rPr>
        <w:t xml:space="preserve"> </w:t>
      </w:r>
    </w:p>
    <w:p w:rsidR="00EF270B" w:rsidRDefault="00EF270B" w:rsidP="00F570B4">
      <w:pPr>
        <w:pStyle w:val="ListParagraph"/>
        <w:tabs>
          <w:tab w:val="left" w:pos="937"/>
        </w:tabs>
        <w:ind w:right="360" w:firstLine="0"/>
        <w:rPr>
          <w:b/>
          <w:sz w:val="23"/>
        </w:rPr>
      </w:pPr>
    </w:p>
    <w:p w:rsidR="00772268" w:rsidRDefault="00FD0E10" w:rsidP="00772268">
      <w:pPr>
        <w:pStyle w:val="ListParagraph"/>
        <w:numPr>
          <w:ilvl w:val="0"/>
          <w:numId w:val="1"/>
        </w:numPr>
        <w:tabs>
          <w:tab w:val="left" w:pos="837"/>
        </w:tabs>
        <w:spacing w:before="1" w:line="242" w:lineRule="auto"/>
        <w:ind w:left="836" w:right="454"/>
        <w:jc w:val="both"/>
        <w:rPr>
          <w:sz w:val="23"/>
        </w:rPr>
      </w:pPr>
      <w:r>
        <w:rPr>
          <w:sz w:val="23"/>
        </w:rPr>
        <w:t>[</w:t>
      </w:r>
      <w:r w:rsidR="00EF270B">
        <w:rPr>
          <w:sz w:val="23"/>
        </w:rPr>
        <w:t>4;11</w:t>
      </w:r>
      <w:r>
        <w:rPr>
          <w:sz w:val="23"/>
        </w:rPr>
        <w:tab/>
        <w:t>]</w:t>
      </w:r>
      <w:r w:rsidR="00772268">
        <w:rPr>
          <w:sz w:val="23"/>
        </w:rPr>
        <w:t>Commission Business - Comment from Commissioners on subject matters within</w:t>
      </w:r>
      <w:r w:rsidR="00772268">
        <w:rPr>
          <w:spacing w:val="-46"/>
          <w:sz w:val="23"/>
        </w:rPr>
        <w:t xml:space="preserve"> </w:t>
      </w:r>
      <w:r w:rsidR="00772268">
        <w:rPr>
          <w:sz w:val="23"/>
        </w:rPr>
        <w:t>the Board’s jurisdiction. (15</w:t>
      </w:r>
      <w:r w:rsidR="00772268">
        <w:rPr>
          <w:spacing w:val="-11"/>
          <w:sz w:val="23"/>
        </w:rPr>
        <w:t xml:space="preserve"> </w:t>
      </w:r>
      <w:r w:rsidR="00772268">
        <w:rPr>
          <w:sz w:val="23"/>
        </w:rPr>
        <w:t>minutes)</w:t>
      </w:r>
    </w:p>
    <w:p w:rsidR="00772268" w:rsidRDefault="00772268" w:rsidP="00772268">
      <w:pPr>
        <w:pStyle w:val="BodyText"/>
        <w:spacing w:before="3"/>
        <w:jc w:val="both"/>
        <w:rPr>
          <w:sz w:val="27"/>
        </w:rPr>
      </w:pPr>
    </w:p>
    <w:p w:rsidR="00772268" w:rsidRDefault="00772268" w:rsidP="00772268">
      <w:pPr>
        <w:pStyle w:val="ListParagraph"/>
        <w:numPr>
          <w:ilvl w:val="0"/>
          <w:numId w:val="2"/>
        </w:numPr>
        <w:tabs>
          <w:tab w:val="left" w:pos="1557"/>
        </w:tabs>
        <w:jc w:val="both"/>
        <w:rPr>
          <w:sz w:val="23"/>
        </w:rPr>
      </w:pPr>
      <w:r>
        <w:rPr>
          <w:sz w:val="23"/>
        </w:rPr>
        <w:t>Comment on Commissioners’ own activities/brief</w:t>
      </w:r>
      <w:r>
        <w:rPr>
          <w:spacing w:val="-26"/>
          <w:sz w:val="23"/>
        </w:rPr>
        <w:t xml:space="preserve"> </w:t>
      </w:r>
      <w:r>
        <w:rPr>
          <w:sz w:val="23"/>
        </w:rPr>
        <w:t>announcements.</w:t>
      </w:r>
    </w:p>
    <w:p w:rsidR="00772268" w:rsidRDefault="00772268" w:rsidP="00772268">
      <w:pPr>
        <w:pStyle w:val="ListParagraph"/>
        <w:numPr>
          <w:ilvl w:val="0"/>
          <w:numId w:val="2"/>
        </w:numPr>
        <w:tabs>
          <w:tab w:val="left" w:pos="1557"/>
        </w:tabs>
        <w:spacing w:before="4"/>
        <w:ind w:right="478"/>
        <w:jc w:val="both"/>
        <w:rPr>
          <w:sz w:val="23"/>
        </w:rPr>
      </w:pPr>
      <w:r>
        <w:rPr>
          <w:sz w:val="23"/>
        </w:rPr>
        <w:t>Brief response to statements made or questions posed by persons</w:t>
      </w:r>
      <w:r>
        <w:rPr>
          <w:spacing w:val="-33"/>
          <w:sz w:val="23"/>
        </w:rPr>
        <w:t xml:space="preserve"> </w:t>
      </w:r>
      <w:r>
        <w:rPr>
          <w:sz w:val="23"/>
        </w:rPr>
        <w:t>exercising their general public comment rights/ask staff questions for</w:t>
      </w:r>
      <w:r>
        <w:rPr>
          <w:spacing w:val="-31"/>
          <w:sz w:val="23"/>
        </w:rPr>
        <w:t xml:space="preserve"> </w:t>
      </w:r>
      <w:r>
        <w:rPr>
          <w:sz w:val="23"/>
        </w:rPr>
        <w:t>clarification.</w:t>
      </w:r>
    </w:p>
    <w:p w:rsidR="00772268" w:rsidRPr="00643BDE" w:rsidRDefault="00772268" w:rsidP="00772268">
      <w:pPr>
        <w:pStyle w:val="ListParagraph"/>
        <w:numPr>
          <w:ilvl w:val="0"/>
          <w:numId w:val="2"/>
        </w:numPr>
        <w:tabs>
          <w:tab w:val="left" w:pos="1557"/>
        </w:tabs>
        <w:spacing w:before="2"/>
        <w:ind w:right="471"/>
        <w:jc w:val="both"/>
        <w:rPr>
          <w:sz w:val="23"/>
        </w:rPr>
      </w:pPr>
      <w:r w:rsidRPr="00643BDE">
        <w:rPr>
          <w:sz w:val="23"/>
        </w:rPr>
        <w:t>Introduce new issues for consideration by the Commission at its next</w:t>
      </w:r>
      <w:r w:rsidRPr="00643BDE">
        <w:rPr>
          <w:spacing w:val="-41"/>
          <w:sz w:val="23"/>
        </w:rPr>
        <w:t xml:space="preserve"> </w:t>
      </w:r>
      <w:r w:rsidRPr="00643BDE">
        <w:rPr>
          <w:sz w:val="23"/>
        </w:rPr>
        <w:t>meeting and direct staff to place on the</w:t>
      </w:r>
      <w:r w:rsidRPr="00643BDE">
        <w:rPr>
          <w:spacing w:val="-23"/>
          <w:sz w:val="23"/>
        </w:rPr>
        <w:t xml:space="preserve"> </w:t>
      </w:r>
      <w:r w:rsidRPr="00643BDE">
        <w:rPr>
          <w:sz w:val="23"/>
        </w:rPr>
        <w:t>agenda.</w:t>
      </w:r>
    </w:p>
    <w:p w:rsidR="00772268" w:rsidRDefault="00772268" w:rsidP="00647C15">
      <w:pPr>
        <w:pStyle w:val="ListParagraph"/>
        <w:numPr>
          <w:ilvl w:val="0"/>
          <w:numId w:val="2"/>
        </w:numPr>
        <w:tabs>
          <w:tab w:val="left" w:pos="1800"/>
        </w:tabs>
        <w:spacing w:line="264" w:lineRule="exact"/>
        <w:ind w:right="360"/>
        <w:jc w:val="both"/>
        <w:rPr>
          <w:sz w:val="23"/>
        </w:rPr>
      </w:pPr>
      <w:r>
        <w:rPr>
          <w:sz w:val="23"/>
        </w:rPr>
        <w:t>Ask staff to research issues and report back to the Commission at a future</w:t>
      </w:r>
      <w:r>
        <w:rPr>
          <w:spacing w:val="-42"/>
          <w:sz w:val="23"/>
        </w:rPr>
        <w:t xml:space="preserve"> </w:t>
      </w:r>
      <w:r w:rsidR="006D3AC8">
        <w:rPr>
          <w:sz w:val="23"/>
        </w:rPr>
        <w:t>time.</w:t>
      </w:r>
    </w:p>
    <w:p w:rsidR="00EF270B" w:rsidRDefault="00EF270B" w:rsidP="00EF270B">
      <w:pPr>
        <w:tabs>
          <w:tab w:val="left" w:pos="1800"/>
        </w:tabs>
        <w:spacing w:line="264" w:lineRule="exact"/>
        <w:ind w:right="360"/>
        <w:jc w:val="both"/>
        <w:rPr>
          <w:sz w:val="23"/>
        </w:rPr>
      </w:pPr>
    </w:p>
    <w:p w:rsidR="00EF270B" w:rsidRDefault="00EF270B" w:rsidP="00EF270B">
      <w:pPr>
        <w:tabs>
          <w:tab w:val="left" w:pos="1800"/>
        </w:tabs>
        <w:spacing w:line="264" w:lineRule="exact"/>
        <w:ind w:left="720" w:right="360"/>
        <w:jc w:val="both"/>
        <w:rPr>
          <w:sz w:val="23"/>
        </w:rPr>
      </w:pPr>
      <w:r>
        <w:rPr>
          <w:sz w:val="23"/>
        </w:rPr>
        <w:t xml:space="preserve"> Commissioner Lipmen asked for agenda item ( ) to be placed on upcoming agenda.  Also asked for creation of Ad Hoc to analyze the subdivision policy wi</w:t>
      </w:r>
      <w:r w:rsidR="00A926B8">
        <w:rPr>
          <w:sz w:val="23"/>
        </w:rPr>
        <w:t>th respect to funding of NCs with a large number of stakeholders vs newly subdivided NCs with smaller number of stakeholders.</w:t>
      </w:r>
    </w:p>
    <w:p w:rsidR="00A926B8" w:rsidRDefault="00A926B8" w:rsidP="00EF270B">
      <w:pPr>
        <w:tabs>
          <w:tab w:val="left" w:pos="1800"/>
        </w:tabs>
        <w:spacing w:line="264" w:lineRule="exact"/>
        <w:ind w:left="720" w:right="360"/>
        <w:jc w:val="both"/>
        <w:rPr>
          <w:sz w:val="23"/>
        </w:rPr>
      </w:pPr>
    </w:p>
    <w:p w:rsidR="00A926B8" w:rsidRPr="00EF270B" w:rsidRDefault="00A926B8" w:rsidP="00EF270B">
      <w:pPr>
        <w:tabs>
          <w:tab w:val="left" w:pos="1800"/>
        </w:tabs>
        <w:spacing w:line="264" w:lineRule="exact"/>
        <w:ind w:left="720" w:right="360"/>
        <w:jc w:val="both"/>
        <w:rPr>
          <w:sz w:val="23"/>
        </w:rPr>
      </w:pPr>
      <w:r>
        <w:rPr>
          <w:sz w:val="23"/>
        </w:rPr>
        <w:t>Commissioner Wehbe asked for clarification of application process for boundaries adjustments and potential use of ENS to all affected stakeholders. Mike Fong responded</w:t>
      </w:r>
    </w:p>
    <w:p w:rsidR="00F570B4" w:rsidRDefault="00F570B4" w:rsidP="00F570B4">
      <w:pPr>
        <w:pStyle w:val="ListParagraph"/>
        <w:tabs>
          <w:tab w:val="left" w:pos="1800"/>
        </w:tabs>
        <w:spacing w:line="264" w:lineRule="exact"/>
        <w:ind w:left="1556" w:right="360" w:firstLine="0"/>
        <w:jc w:val="both"/>
        <w:rPr>
          <w:sz w:val="23"/>
        </w:rPr>
      </w:pPr>
    </w:p>
    <w:p w:rsidR="00EF270B" w:rsidRPr="00EF270B" w:rsidRDefault="00F570B4" w:rsidP="00EF270B">
      <w:pPr>
        <w:pStyle w:val="ListParagraph"/>
        <w:tabs>
          <w:tab w:val="left" w:pos="937"/>
        </w:tabs>
        <w:ind w:right="360" w:firstLine="0"/>
        <w:rPr>
          <w:sz w:val="23"/>
        </w:rPr>
      </w:pPr>
      <w:r>
        <w:rPr>
          <w:sz w:val="23"/>
        </w:rPr>
        <w:tab/>
      </w:r>
      <w:r>
        <w:rPr>
          <w:b/>
          <w:sz w:val="23"/>
        </w:rPr>
        <w:t>Public Comment:</w:t>
      </w:r>
      <w:r w:rsidR="00EF270B">
        <w:rPr>
          <w:b/>
          <w:sz w:val="23"/>
        </w:rPr>
        <w:t xml:space="preserve"> </w:t>
      </w:r>
      <w:r w:rsidR="00EF270B">
        <w:rPr>
          <w:sz w:val="23"/>
        </w:rPr>
        <w:t>Joe (Hermon NC) provided commentary NC lack of code of civility.</w:t>
      </w:r>
    </w:p>
    <w:p w:rsidR="00F570B4" w:rsidRDefault="00F570B4" w:rsidP="00F570B4">
      <w:pPr>
        <w:pStyle w:val="ListParagraph"/>
        <w:tabs>
          <w:tab w:val="left" w:pos="937"/>
        </w:tabs>
        <w:ind w:right="360" w:firstLine="0"/>
        <w:rPr>
          <w:b/>
          <w:sz w:val="23"/>
        </w:rPr>
      </w:pPr>
    </w:p>
    <w:p w:rsidR="009E285A" w:rsidRDefault="00FD0E10" w:rsidP="009E285A">
      <w:pPr>
        <w:pStyle w:val="ListParagraph"/>
        <w:numPr>
          <w:ilvl w:val="0"/>
          <w:numId w:val="1"/>
        </w:numPr>
        <w:tabs>
          <w:tab w:val="left" w:pos="902"/>
        </w:tabs>
        <w:spacing w:before="1"/>
        <w:ind w:left="836" w:right="657"/>
        <w:jc w:val="both"/>
        <w:rPr>
          <w:sz w:val="23"/>
        </w:rPr>
      </w:pPr>
      <w:r>
        <w:rPr>
          <w:sz w:val="23"/>
        </w:rPr>
        <w:t>[</w:t>
      </w:r>
      <w:r>
        <w:rPr>
          <w:sz w:val="23"/>
        </w:rPr>
        <w:tab/>
      </w:r>
      <w:r w:rsidR="00A926B8">
        <w:rPr>
          <w:sz w:val="23"/>
        </w:rPr>
        <w:t>4:34</w:t>
      </w:r>
      <w:r>
        <w:rPr>
          <w:sz w:val="23"/>
        </w:rPr>
        <w:tab/>
        <w:t>]</w:t>
      </w:r>
      <w:r w:rsidR="00772268" w:rsidRPr="00903777">
        <w:rPr>
          <w:sz w:val="23"/>
        </w:rPr>
        <w:t>Adjourn</w:t>
      </w:r>
    </w:p>
    <w:p w:rsidR="00F570B4" w:rsidRDefault="00F570B4" w:rsidP="00F570B4">
      <w:pPr>
        <w:pStyle w:val="ListParagraph"/>
        <w:tabs>
          <w:tab w:val="left" w:pos="902"/>
        </w:tabs>
        <w:spacing w:before="1"/>
        <w:ind w:left="836" w:right="657" w:firstLine="0"/>
        <w:jc w:val="right"/>
        <w:rPr>
          <w:sz w:val="23"/>
        </w:rPr>
      </w:pPr>
    </w:p>
    <w:p w:rsidR="00F570B4" w:rsidRPr="00F570B4" w:rsidRDefault="00F570B4" w:rsidP="00F570B4">
      <w:pPr>
        <w:pStyle w:val="ListParagraph"/>
        <w:tabs>
          <w:tab w:val="left" w:pos="937"/>
        </w:tabs>
        <w:ind w:right="360" w:firstLine="0"/>
        <w:rPr>
          <w:sz w:val="23"/>
        </w:rPr>
      </w:pPr>
      <w:r>
        <w:rPr>
          <w:b/>
          <w:sz w:val="23"/>
        </w:rPr>
        <w:t xml:space="preserve">Action: </w:t>
      </w:r>
      <w:r>
        <w:rPr>
          <w:sz w:val="23"/>
        </w:rPr>
        <w:t>Motion to adjourn</w:t>
      </w:r>
    </w:p>
    <w:p w:rsidR="00F570B4" w:rsidRDefault="00F570B4" w:rsidP="00F570B4">
      <w:pPr>
        <w:pStyle w:val="ListParagraph"/>
        <w:tabs>
          <w:tab w:val="left" w:pos="937"/>
        </w:tabs>
        <w:ind w:right="360" w:firstLine="0"/>
        <w:rPr>
          <w:b/>
          <w:sz w:val="23"/>
        </w:rPr>
      </w:pPr>
    </w:p>
    <w:p w:rsidR="00F570B4" w:rsidRDefault="00F570B4" w:rsidP="00F570B4">
      <w:pPr>
        <w:pStyle w:val="ListParagraph"/>
        <w:tabs>
          <w:tab w:val="left" w:pos="937"/>
        </w:tabs>
        <w:ind w:right="360" w:firstLine="0"/>
        <w:rPr>
          <w:b/>
          <w:sz w:val="23"/>
        </w:rPr>
      </w:pPr>
    </w:p>
    <w:tbl>
      <w:tblPr>
        <w:tblW w:w="8858" w:type="dxa"/>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70"/>
        <w:gridCol w:w="1659"/>
        <w:gridCol w:w="1872"/>
        <w:gridCol w:w="1803"/>
        <w:gridCol w:w="1654"/>
      </w:tblGrid>
      <w:tr w:rsidR="00F570B4" w:rsidRPr="00A05E2E" w:rsidTr="004019C4">
        <w:trPr>
          <w:trHeight w:val="492"/>
        </w:trPr>
        <w:tc>
          <w:tcPr>
            <w:tcW w:w="1870" w:type="dxa"/>
            <w:tcBorders>
              <w:bottom w:val="nil"/>
            </w:tcBorders>
            <w:shd w:val="clear" w:color="auto" w:fill="DADADA"/>
            <w:vAlign w:val="center"/>
          </w:tcPr>
          <w:p w:rsidR="00F570B4" w:rsidRDefault="00F570B4" w:rsidP="004019C4">
            <w:pPr>
              <w:spacing w:before="99"/>
              <w:ind w:left="626"/>
              <w:rPr>
                <w:b/>
                <w:sz w:val="24"/>
              </w:rPr>
            </w:pPr>
            <w:r>
              <w:rPr>
                <w:b/>
                <w:sz w:val="24"/>
              </w:rPr>
              <w:lastRenderedPageBreak/>
              <w:t>VOTE</w:t>
            </w:r>
          </w:p>
        </w:tc>
        <w:tc>
          <w:tcPr>
            <w:tcW w:w="1659" w:type="dxa"/>
            <w:tcBorders>
              <w:bottom w:val="nil"/>
            </w:tcBorders>
            <w:shd w:val="clear" w:color="auto" w:fill="DADADA"/>
            <w:vAlign w:val="center"/>
          </w:tcPr>
          <w:p w:rsidR="00F570B4" w:rsidRPr="00A05E2E" w:rsidRDefault="00F570B4" w:rsidP="004019C4">
            <w:pPr>
              <w:spacing w:before="99"/>
              <w:ind w:left="156" w:right="159"/>
              <w:jc w:val="center"/>
              <w:rPr>
                <w:b/>
                <w:sz w:val="24"/>
              </w:rPr>
            </w:pPr>
            <w:r w:rsidRPr="00A05E2E">
              <w:rPr>
                <w:b/>
                <w:sz w:val="24"/>
              </w:rPr>
              <w:t>Mover</w:t>
            </w:r>
          </w:p>
        </w:tc>
        <w:sdt>
          <w:sdtPr>
            <w:rPr>
              <w:b/>
              <w:sz w:val="24"/>
            </w:rPr>
            <w:alias w:val="Mover"/>
            <w:tag w:val="Mover"/>
            <w:id w:val="-1203319933"/>
            <w:placeholder>
              <w:docPart w:val="A4CC09C9CFC2489B8DA194C584813CD0"/>
            </w:placeholder>
            <w:showingPlcHdr/>
            <w:dropDownList>
              <w:listItem w:value="Mover"/>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2" w:type="dxa"/>
                <w:tcBorders>
                  <w:bottom w:val="nil"/>
                </w:tcBorders>
                <w:vAlign w:val="center"/>
              </w:tcPr>
              <w:p w:rsidR="00F570B4" w:rsidRPr="00A05E2E" w:rsidRDefault="00F570B4" w:rsidP="004019C4">
                <w:pPr>
                  <w:spacing w:before="99"/>
                  <w:ind w:left="159" w:right="159"/>
                  <w:jc w:val="center"/>
                  <w:rPr>
                    <w:b/>
                    <w:sz w:val="24"/>
                  </w:rPr>
                </w:pPr>
                <w:r>
                  <w:rPr>
                    <w:rStyle w:val="PlaceholderText"/>
                  </w:rPr>
                  <w:t>Mover</w:t>
                </w:r>
              </w:p>
            </w:tc>
          </w:sdtContent>
        </w:sdt>
        <w:tc>
          <w:tcPr>
            <w:tcW w:w="1803" w:type="dxa"/>
            <w:tcBorders>
              <w:bottom w:val="nil"/>
            </w:tcBorders>
            <w:shd w:val="clear" w:color="auto" w:fill="DADADA"/>
            <w:vAlign w:val="center"/>
          </w:tcPr>
          <w:p w:rsidR="00F570B4" w:rsidRPr="00A05E2E" w:rsidRDefault="00F570B4" w:rsidP="004019C4">
            <w:pPr>
              <w:spacing w:before="99"/>
              <w:ind w:left="159" w:right="159"/>
              <w:jc w:val="center"/>
              <w:rPr>
                <w:b/>
                <w:sz w:val="24"/>
              </w:rPr>
            </w:pPr>
            <w:r w:rsidRPr="00A05E2E">
              <w:rPr>
                <w:b/>
                <w:sz w:val="24"/>
              </w:rPr>
              <w:t>Second</w:t>
            </w:r>
          </w:p>
        </w:tc>
        <w:sdt>
          <w:sdtPr>
            <w:rPr>
              <w:b/>
              <w:sz w:val="24"/>
            </w:rPr>
            <w:alias w:val="Second"/>
            <w:tag w:val="Second"/>
            <w:id w:val="-801534811"/>
            <w:placeholder>
              <w:docPart w:val="57862440A1CE4A4CBFC5240E07AD85A6"/>
            </w:placeholder>
            <w:showingPlcHdr/>
            <w:dropDownList>
              <w:listItem w:value="Choose an item."/>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654" w:type="dxa"/>
                <w:tcBorders>
                  <w:bottom w:val="nil"/>
                </w:tcBorders>
                <w:vAlign w:val="center"/>
              </w:tcPr>
              <w:p w:rsidR="00F570B4" w:rsidRPr="00A05E2E" w:rsidRDefault="00F570B4" w:rsidP="004019C4">
                <w:pPr>
                  <w:spacing w:before="99"/>
                  <w:ind w:left="158" w:right="159"/>
                  <w:jc w:val="center"/>
                  <w:rPr>
                    <w:b/>
                    <w:sz w:val="24"/>
                  </w:rPr>
                </w:pPr>
                <w:r>
                  <w:rPr>
                    <w:rStyle w:val="PlaceholderText"/>
                  </w:rPr>
                  <w:t>Second</w:t>
                </w:r>
              </w:p>
            </w:tc>
          </w:sdtContent>
        </w:sdt>
      </w:tr>
      <w:tr w:rsidR="00F570B4" w:rsidRPr="00A05E2E" w:rsidTr="004019C4">
        <w:trPr>
          <w:trHeight w:val="281"/>
        </w:trPr>
        <w:tc>
          <w:tcPr>
            <w:tcW w:w="1870" w:type="dxa"/>
            <w:tcBorders>
              <w:top w:val="nil"/>
              <w:left w:val="nil"/>
              <w:bottom w:val="single" w:sz="4" w:space="0" w:color="FFFFFF"/>
              <w:right w:val="nil"/>
            </w:tcBorders>
            <w:shd w:val="clear" w:color="auto" w:fill="000000"/>
          </w:tcPr>
          <w:p w:rsidR="00F570B4" w:rsidRDefault="00F570B4" w:rsidP="004019C4"/>
        </w:tc>
        <w:tc>
          <w:tcPr>
            <w:tcW w:w="1659"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c>
          <w:tcPr>
            <w:tcW w:w="1872"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c>
          <w:tcPr>
            <w:tcW w:w="1803"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c>
          <w:tcPr>
            <w:tcW w:w="1654" w:type="dxa"/>
            <w:tcBorders>
              <w:top w:val="nil"/>
              <w:left w:val="nil"/>
              <w:bottom w:val="single" w:sz="4" w:space="0" w:color="FFFFFF"/>
              <w:right w:val="nil"/>
            </w:tcBorders>
            <w:shd w:val="clear" w:color="auto" w:fill="000000"/>
          </w:tcPr>
          <w:p w:rsidR="00F570B4" w:rsidRPr="00A05E2E" w:rsidRDefault="00F570B4" w:rsidP="004019C4">
            <w:pPr>
              <w:jc w:val="center"/>
              <w:rPr>
                <w:b/>
              </w:rPr>
            </w:pPr>
          </w:p>
        </w:tc>
      </w:tr>
      <w:tr w:rsidR="00F570B4" w:rsidRPr="00A05E2E" w:rsidTr="004019C4">
        <w:trPr>
          <w:trHeight w:val="286"/>
        </w:trPr>
        <w:tc>
          <w:tcPr>
            <w:tcW w:w="1870" w:type="dxa"/>
            <w:tcBorders>
              <w:top w:val="single" w:sz="4" w:space="0" w:color="FFFFFF"/>
            </w:tcBorders>
            <w:shd w:val="clear" w:color="auto" w:fill="DADADA"/>
          </w:tcPr>
          <w:p w:rsidR="00F570B4" w:rsidRDefault="00F570B4" w:rsidP="004019C4">
            <w:pPr>
              <w:spacing w:line="274" w:lineRule="exact"/>
              <w:ind w:left="103"/>
              <w:rPr>
                <w:b/>
                <w:sz w:val="24"/>
              </w:rPr>
            </w:pPr>
            <w:r>
              <w:rPr>
                <w:b/>
                <w:sz w:val="24"/>
              </w:rPr>
              <w:t>Commissioner</w:t>
            </w:r>
          </w:p>
        </w:tc>
        <w:tc>
          <w:tcPr>
            <w:tcW w:w="1659" w:type="dxa"/>
            <w:tcBorders>
              <w:top w:val="single" w:sz="4" w:space="0" w:color="FFFFFF"/>
            </w:tcBorders>
            <w:shd w:val="clear" w:color="auto" w:fill="DADADA"/>
          </w:tcPr>
          <w:p w:rsidR="00F570B4" w:rsidRPr="00A05E2E" w:rsidRDefault="00F570B4" w:rsidP="004019C4">
            <w:pPr>
              <w:spacing w:line="274" w:lineRule="exact"/>
              <w:ind w:left="156" w:right="159"/>
              <w:jc w:val="center"/>
              <w:rPr>
                <w:b/>
                <w:sz w:val="24"/>
              </w:rPr>
            </w:pPr>
            <w:r w:rsidRPr="00A05E2E">
              <w:rPr>
                <w:b/>
                <w:sz w:val="24"/>
              </w:rPr>
              <w:t>Ayes</w:t>
            </w:r>
          </w:p>
        </w:tc>
        <w:tc>
          <w:tcPr>
            <w:tcW w:w="1872" w:type="dxa"/>
            <w:tcBorders>
              <w:top w:val="single" w:sz="4" w:space="0" w:color="FFFFFF"/>
            </w:tcBorders>
            <w:shd w:val="clear" w:color="auto" w:fill="DADADA"/>
          </w:tcPr>
          <w:p w:rsidR="00F570B4" w:rsidRPr="00A05E2E" w:rsidRDefault="00F570B4" w:rsidP="004019C4">
            <w:pPr>
              <w:spacing w:line="274" w:lineRule="exact"/>
              <w:ind w:left="149" w:right="159"/>
              <w:jc w:val="center"/>
              <w:rPr>
                <w:b/>
                <w:sz w:val="24"/>
              </w:rPr>
            </w:pPr>
            <w:r w:rsidRPr="00A05E2E">
              <w:rPr>
                <w:b/>
                <w:sz w:val="24"/>
              </w:rPr>
              <w:t>Nays</w:t>
            </w:r>
          </w:p>
        </w:tc>
        <w:tc>
          <w:tcPr>
            <w:tcW w:w="1803" w:type="dxa"/>
            <w:tcBorders>
              <w:top w:val="single" w:sz="4" w:space="0" w:color="FFFFFF"/>
            </w:tcBorders>
            <w:shd w:val="clear" w:color="auto" w:fill="DADADA"/>
          </w:tcPr>
          <w:p w:rsidR="00F570B4" w:rsidRPr="00A05E2E" w:rsidRDefault="00F570B4" w:rsidP="004019C4">
            <w:pPr>
              <w:spacing w:line="274" w:lineRule="exact"/>
              <w:ind w:left="159" w:right="159"/>
              <w:jc w:val="center"/>
              <w:rPr>
                <w:b/>
                <w:sz w:val="24"/>
              </w:rPr>
            </w:pPr>
            <w:r w:rsidRPr="00A05E2E">
              <w:rPr>
                <w:b/>
                <w:sz w:val="24"/>
              </w:rPr>
              <w:t>Abstention</w:t>
            </w:r>
          </w:p>
        </w:tc>
        <w:tc>
          <w:tcPr>
            <w:tcW w:w="1654" w:type="dxa"/>
            <w:tcBorders>
              <w:top w:val="single" w:sz="4" w:space="0" w:color="FFFFFF"/>
            </w:tcBorders>
            <w:shd w:val="clear" w:color="auto" w:fill="DADADA"/>
          </w:tcPr>
          <w:p w:rsidR="00F570B4" w:rsidRPr="00A05E2E" w:rsidRDefault="00F570B4" w:rsidP="004019C4">
            <w:pPr>
              <w:spacing w:line="274" w:lineRule="exact"/>
              <w:ind w:left="157" w:right="159"/>
              <w:jc w:val="center"/>
              <w:rPr>
                <w:b/>
                <w:sz w:val="24"/>
              </w:rPr>
            </w:pPr>
            <w:r w:rsidRPr="00A05E2E">
              <w:rPr>
                <w:b/>
                <w:sz w:val="24"/>
              </w:rPr>
              <w:t>Absent</w:t>
            </w:r>
          </w:p>
        </w:tc>
      </w:tr>
      <w:tr w:rsidR="00F570B4" w:rsidRPr="00A05E2E" w:rsidTr="004019C4">
        <w:trPr>
          <w:trHeight w:val="286"/>
        </w:trPr>
        <w:sdt>
          <w:sdtPr>
            <w:rPr>
              <w:b/>
              <w:sz w:val="24"/>
            </w:rPr>
            <w:alias w:val="Commissioner"/>
            <w:tag w:val="Commissioner"/>
            <w:id w:val="-19316741"/>
            <w:placeholder>
              <w:docPart w:val="B47CE170BB9546FEB8A0BEE5E0BEDEE4"/>
            </w:placeholder>
            <w:dropDownList>
              <w:listItem w:displayText="Blank" w:value=""/>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Shaffer</w:t>
                </w:r>
              </w:p>
            </w:tc>
          </w:sdtContent>
        </w:sdt>
        <w:tc>
          <w:tcPr>
            <w:tcW w:w="1659" w:type="dxa"/>
          </w:tcPr>
          <w:p w:rsidR="00F570B4" w:rsidRPr="00A05E2E" w:rsidRDefault="00D53396" w:rsidP="004019C4">
            <w:pPr>
              <w:jc w:val="center"/>
              <w:rPr>
                <w:b/>
              </w:rPr>
            </w:pPr>
            <w:r>
              <w:rPr>
                <w:b/>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spacing w:line="274" w:lineRule="exact"/>
              <w:ind w:right="1"/>
              <w:jc w:val="center"/>
              <w:rPr>
                <w:b/>
                <w:sz w:val="24"/>
              </w:rPr>
            </w:pPr>
          </w:p>
        </w:tc>
      </w:tr>
      <w:tr w:rsidR="00F570B4" w:rsidRPr="00A05E2E" w:rsidTr="004019C4">
        <w:trPr>
          <w:trHeight w:val="286"/>
        </w:trPr>
        <w:sdt>
          <w:sdtPr>
            <w:rPr>
              <w:b/>
              <w:sz w:val="24"/>
            </w:rPr>
            <w:alias w:val="Commissioner"/>
            <w:tag w:val="Commissioner"/>
            <w:id w:val="-693537350"/>
            <w:placeholder>
              <w:docPart w:val="7E3D57C66F8E423F9AA63EEE9A424637"/>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Atkinson</w:t>
                </w:r>
              </w:p>
            </w:tc>
          </w:sdtContent>
        </w:sdt>
        <w:tc>
          <w:tcPr>
            <w:tcW w:w="1659" w:type="dxa"/>
          </w:tcPr>
          <w:p w:rsidR="00F570B4" w:rsidRPr="00A05E2E" w:rsidRDefault="00D53396" w:rsidP="004019C4">
            <w:pPr>
              <w:spacing w:line="274" w:lineRule="exact"/>
              <w:ind w:right="1"/>
              <w:jc w:val="center"/>
              <w:rPr>
                <w:b/>
                <w:sz w:val="24"/>
              </w:rPr>
            </w:pPr>
            <w:r>
              <w:rPr>
                <w:b/>
                <w:sz w:val="24"/>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6"/>
        </w:trPr>
        <w:sdt>
          <w:sdtPr>
            <w:rPr>
              <w:b/>
              <w:sz w:val="24"/>
            </w:rPr>
            <w:alias w:val="Commissioner"/>
            <w:tag w:val="Commissioner"/>
            <w:id w:val="-1061473565"/>
            <w:placeholder>
              <w:docPart w:val="5C7C998CC9DD4F3F9B1E565B3C1B2CAF"/>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Darett-Quiroz</w:t>
                </w:r>
              </w:p>
            </w:tc>
          </w:sdtContent>
        </w:sdt>
        <w:tc>
          <w:tcPr>
            <w:tcW w:w="1659" w:type="dxa"/>
          </w:tcPr>
          <w:p w:rsidR="00F570B4" w:rsidRPr="00A05E2E" w:rsidRDefault="00F570B4" w:rsidP="004019C4">
            <w:pPr>
              <w:spacing w:line="274" w:lineRule="exact"/>
              <w:ind w:left="1"/>
              <w:jc w:val="center"/>
              <w:rPr>
                <w:b/>
                <w:sz w:val="24"/>
              </w:rPr>
            </w:pP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8"/>
        </w:trPr>
        <w:sdt>
          <w:sdtPr>
            <w:rPr>
              <w:b/>
              <w:sz w:val="24"/>
            </w:rPr>
            <w:alias w:val="Commissioner"/>
            <w:tag w:val="Commissioner"/>
            <w:id w:val="-1985916775"/>
            <w:placeholder>
              <w:docPart w:val="600E89C12E6B4B0489851F72561B118B"/>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ind w:left="103"/>
                  <w:rPr>
                    <w:b/>
                    <w:sz w:val="24"/>
                  </w:rPr>
                </w:pPr>
                <w:r>
                  <w:rPr>
                    <w:b/>
                    <w:sz w:val="24"/>
                  </w:rPr>
                  <w:t>Lafarga</w:t>
                </w:r>
              </w:p>
            </w:tc>
          </w:sdtContent>
        </w:sdt>
        <w:tc>
          <w:tcPr>
            <w:tcW w:w="1659" w:type="dxa"/>
          </w:tcPr>
          <w:p w:rsidR="00F570B4" w:rsidRPr="00A05E2E" w:rsidRDefault="00F570B4" w:rsidP="004019C4">
            <w:pPr>
              <w:ind w:right="1"/>
              <w:jc w:val="center"/>
              <w:rPr>
                <w:b/>
                <w:sz w:val="24"/>
              </w:rPr>
            </w:pP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6"/>
        </w:trPr>
        <w:sdt>
          <w:sdtPr>
            <w:rPr>
              <w:b/>
              <w:sz w:val="24"/>
            </w:rPr>
            <w:alias w:val="Commissioner"/>
            <w:tag w:val="Commissioner"/>
            <w:id w:val="1573238661"/>
            <w:placeholder>
              <w:docPart w:val="8A21A8EA7B9A461AAE24812ADFB42814"/>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Lipmen</w:t>
                </w:r>
              </w:p>
            </w:tc>
          </w:sdtContent>
        </w:sdt>
        <w:tc>
          <w:tcPr>
            <w:tcW w:w="1659" w:type="dxa"/>
          </w:tcPr>
          <w:p w:rsidR="00F570B4" w:rsidRPr="00A05E2E" w:rsidRDefault="00D53396" w:rsidP="004019C4">
            <w:pPr>
              <w:spacing w:line="274" w:lineRule="exact"/>
              <w:ind w:right="1"/>
              <w:jc w:val="center"/>
              <w:rPr>
                <w:b/>
                <w:sz w:val="24"/>
              </w:rPr>
            </w:pPr>
            <w:r>
              <w:rPr>
                <w:b/>
                <w:sz w:val="24"/>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jc w:val="center"/>
              <w:rPr>
                <w:b/>
              </w:rPr>
            </w:pPr>
          </w:p>
        </w:tc>
      </w:tr>
      <w:tr w:rsidR="00F570B4" w:rsidRPr="00A05E2E" w:rsidTr="004019C4">
        <w:trPr>
          <w:trHeight w:val="286"/>
        </w:trPr>
        <w:sdt>
          <w:sdtPr>
            <w:rPr>
              <w:b/>
              <w:sz w:val="24"/>
            </w:rPr>
            <w:alias w:val="Commissioner"/>
            <w:tag w:val="Commissioner"/>
            <w:id w:val="-935509794"/>
            <w:placeholder>
              <w:docPart w:val="A4B42C66199B457980F920F8C0EDF73E"/>
            </w:placeholder>
            <w:dropDownList>
              <w:listItem w:displayText="Blank" w:value=""/>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Sinclair</w:t>
                </w:r>
              </w:p>
            </w:tc>
          </w:sdtContent>
        </w:sdt>
        <w:tc>
          <w:tcPr>
            <w:tcW w:w="1659" w:type="dxa"/>
          </w:tcPr>
          <w:p w:rsidR="00F570B4" w:rsidRPr="00A05E2E" w:rsidRDefault="00D53396" w:rsidP="004019C4">
            <w:pPr>
              <w:jc w:val="center"/>
              <w:rPr>
                <w:b/>
              </w:rPr>
            </w:pPr>
            <w:r>
              <w:rPr>
                <w:b/>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spacing w:line="274" w:lineRule="exact"/>
              <w:ind w:right="1"/>
              <w:jc w:val="center"/>
              <w:rPr>
                <w:b/>
                <w:sz w:val="24"/>
              </w:rPr>
            </w:pPr>
          </w:p>
        </w:tc>
      </w:tr>
      <w:tr w:rsidR="00F570B4" w:rsidRPr="00A05E2E" w:rsidTr="004019C4">
        <w:trPr>
          <w:trHeight w:val="286"/>
        </w:trPr>
        <w:sdt>
          <w:sdtPr>
            <w:rPr>
              <w:b/>
              <w:sz w:val="24"/>
            </w:rPr>
            <w:alias w:val="Commissioner"/>
            <w:tag w:val="Commissioner"/>
            <w:id w:val="-995800438"/>
            <w:placeholder>
              <w:docPart w:val="99C527071646441BA482160673AD75BF"/>
            </w:placeholder>
            <w:dropDownList>
              <w:listItem w:value="Blank"/>
              <w:listItem w:displayText="Shaffer" w:value="Shaffer"/>
              <w:listItem w:displayText="Atkinson" w:value="Atkinson"/>
              <w:listItem w:displayText="Darett-Quiroz" w:value="Darett-Quiroz"/>
              <w:listItem w:displayText="Lafarga" w:value="Lafarga"/>
              <w:listItem w:displayText="Lipmen" w:value="Lipmen"/>
              <w:listItem w:displayText="Sinclair" w:value="Sinclair"/>
              <w:listItem w:displayText="Wehbe" w:value="Wehbe"/>
            </w:dropDownList>
          </w:sdtPr>
          <w:sdtEndPr/>
          <w:sdtContent>
            <w:tc>
              <w:tcPr>
                <w:tcW w:w="1870" w:type="dxa"/>
              </w:tcPr>
              <w:p w:rsidR="00F570B4" w:rsidRDefault="00F570B4" w:rsidP="004019C4">
                <w:pPr>
                  <w:spacing w:line="274" w:lineRule="exact"/>
                  <w:ind w:left="103"/>
                  <w:rPr>
                    <w:b/>
                    <w:sz w:val="24"/>
                  </w:rPr>
                </w:pPr>
                <w:r>
                  <w:rPr>
                    <w:b/>
                    <w:sz w:val="24"/>
                  </w:rPr>
                  <w:t>Wehbe</w:t>
                </w:r>
              </w:p>
            </w:tc>
          </w:sdtContent>
        </w:sdt>
        <w:tc>
          <w:tcPr>
            <w:tcW w:w="1659" w:type="dxa"/>
          </w:tcPr>
          <w:p w:rsidR="00F570B4" w:rsidRPr="00A05E2E" w:rsidRDefault="00D53396" w:rsidP="004019C4">
            <w:pPr>
              <w:jc w:val="center"/>
              <w:rPr>
                <w:b/>
              </w:rPr>
            </w:pPr>
            <w:r>
              <w:rPr>
                <w:b/>
              </w:rPr>
              <w:t>X</w:t>
            </w:r>
          </w:p>
        </w:tc>
        <w:tc>
          <w:tcPr>
            <w:tcW w:w="1872" w:type="dxa"/>
          </w:tcPr>
          <w:p w:rsidR="00F570B4" w:rsidRPr="00A05E2E" w:rsidRDefault="00F570B4" w:rsidP="004019C4">
            <w:pPr>
              <w:jc w:val="center"/>
              <w:rPr>
                <w:b/>
              </w:rPr>
            </w:pPr>
          </w:p>
        </w:tc>
        <w:tc>
          <w:tcPr>
            <w:tcW w:w="1803" w:type="dxa"/>
          </w:tcPr>
          <w:p w:rsidR="00F570B4" w:rsidRPr="00A05E2E" w:rsidRDefault="00F570B4" w:rsidP="004019C4">
            <w:pPr>
              <w:jc w:val="center"/>
              <w:rPr>
                <w:b/>
              </w:rPr>
            </w:pPr>
          </w:p>
        </w:tc>
        <w:tc>
          <w:tcPr>
            <w:tcW w:w="1654" w:type="dxa"/>
          </w:tcPr>
          <w:p w:rsidR="00F570B4" w:rsidRPr="00A05E2E" w:rsidRDefault="00F570B4" w:rsidP="004019C4">
            <w:pPr>
              <w:spacing w:line="274" w:lineRule="exact"/>
              <w:ind w:right="1"/>
              <w:jc w:val="center"/>
              <w:rPr>
                <w:b/>
                <w:sz w:val="24"/>
              </w:rPr>
            </w:pPr>
          </w:p>
        </w:tc>
      </w:tr>
      <w:tr w:rsidR="00F570B4" w:rsidRPr="00A05E2E" w:rsidTr="004019C4">
        <w:trPr>
          <w:trHeight w:val="286"/>
        </w:trPr>
        <w:tc>
          <w:tcPr>
            <w:tcW w:w="1870" w:type="dxa"/>
            <w:tcBorders>
              <w:bottom w:val="single" w:sz="4" w:space="0" w:color="FFFFFF"/>
            </w:tcBorders>
            <w:shd w:val="clear" w:color="auto" w:fill="DADADA"/>
          </w:tcPr>
          <w:p w:rsidR="00F570B4" w:rsidRDefault="00F570B4" w:rsidP="004019C4">
            <w:pPr>
              <w:spacing w:line="274" w:lineRule="exact"/>
              <w:ind w:left="103"/>
              <w:rPr>
                <w:b/>
                <w:sz w:val="24"/>
              </w:rPr>
            </w:pPr>
            <w:r>
              <w:rPr>
                <w:b/>
                <w:sz w:val="24"/>
              </w:rPr>
              <w:t>Total</w:t>
            </w:r>
          </w:p>
        </w:tc>
        <w:tc>
          <w:tcPr>
            <w:tcW w:w="1659" w:type="dxa"/>
            <w:tcBorders>
              <w:bottom w:val="single" w:sz="4" w:space="0" w:color="FFFFFF"/>
            </w:tcBorders>
            <w:shd w:val="clear" w:color="auto" w:fill="DADADA"/>
          </w:tcPr>
          <w:p w:rsidR="00F570B4" w:rsidRPr="00A05E2E" w:rsidRDefault="00D53396" w:rsidP="004019C4">
            <w:pPr>
              <w:spacing w:line="274" w:lineRule="exact"/>
              <w:jc w:val="center"/>
              <w:rPr>
                <w:b/>
                <w:sz w:val="24"/>
              </w:rPr>
            </w:pPr>
            <w:r>
              <w:rPr>
                <w:b/>
                <w:sz w:val="24"/>
              </w:rPr>
              <w:t>X</w:t>
            </w:r>
          </w:p>
        </w:tc>
        <w:tc>
          <w:tcPr>
            <w:tcW w:w="1872" w:type="dxa"/>
            <w:tcBorders>
              <w:bottom w:val="single" w:sz="4" w:space="0" w:color="FFFFFF"/>
            </w:tcBorders>
            <w:shd w:val="clear" w:color="auto" w:fill="DADADA"/>
          </w:tcPr>
          <w:p w:rsidR="00F570B4" w:rsidRPr="00A05E2E" w:rsidRDefault="00F570B4" w:rsidP="004019C4">
            <w:pPr>
              <w:jc w:val="center"/>
              <w:rPr>
                <w:b/>
              </w:rPr>
            </w:pPr>
          </w:p>
        </w:tc>
        <w:tc>
          <w:tcPr>
            <w:tcW w:w="1803" w:type="dxa"/>
            <w:tcBorders>
              <w:bottom w:val="single" w:sz="4" w:space="0" w:color="FFFFFF"/>
            </w:tcBorders>
            <w:shd w:val="clear" w:color="auto" w:fill="DADADA"/>
          </w:tcPr>
          <w:p w:rsidR="00F570B4" w:rsidRPr="00A05E2E" w:rsidRDefault="00F570B4" w:rsidP="004019C4">
            <w:pPr>
              <w:jc w:val="center"/>
              <w:rPr>
                <w:b/>
              </w:rPr>
            </w:pPr>
          </w:p>
        </w:tc>
        <w:tc>
          <w:tcPr>
            <w:tcW w:w="1654" w:type="dxa"/>
            <w:tcBorders>
              <w:bottom w:val="single" w:sz="4" w:space="0" w:color="FFFFFF"/>
            </w:tcBorders>
            <w:shd w:val="clear" w:color="auto" w:fill="DADADA"/>
          </w:tcPr>
          <w:p w:rsidR="00F570B4" w:rsidRPr="00A05E2E" w:rsidRDefault="00F570B4" w:rsidP="004019C4">
            <w:pPr>
              <w:spacing w:line="274" w:lineRule="exact"/>
              <w:jc w:val="center"/>
              <w:rPr>
                <w:b/>
                <w:sz w:val="24"/>
              </w:rPr>
            </w:pPr>
          </w:p>
        </w:tc>
      </w:tr>
      <w:tr w:rsidR="00F570B4" w:rsidRPr="00A05E2E" w:rsidTr="004019C4">
        <w:trPr>
          <w:trHeight w:val="287"/>
        </w:trPr>
        <w:tc>
          <w:tcPr>
            <w:tcW w:w="1870" w:type="dxa"/>
            <w:tcBorders>
              <w:top w:val="single" w:sz="4" w:space="0" w:color="FFFFFF"/>
              <w:left w:val="nil"/>
              <w:bottom w:val="single" w:sz="5" w:space="0" w:color="FFFFFF"/>
              <w:right w:val="nil"/>
            </w:tcBorders>
            <w:shd w:val="clear" w:color="auto" w:fill="000000"/>
          </w:tcPr>
          <w:p w:rsidR="00F570B4" w:rsidRDefault="00F570B4" w:rsidP="004019C4"/>
        </w:tc>
        <w:tc>
          <w:tcPr>
            <w:tcW w:w="1659"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c>
          <w:tcPr>
            <w:tcW w:w="1872"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c>
          <w:tcPr>
            <w:tcW w:w="1803"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c>
          <w:tcPr>
            <w:tcW w:w="1654" w:type="dxa"/>
            <w:tcBorders>
              <w:top w:val="single" w:sz="4" w:space="0" w:color="FFFFFF"/>
              <w:left w:val="nil"/>
              <w:bottom w:val="single" w:sz="5" w:space="0" w:color="FFFFFF"/>
              <w:right w:val="nil"/>
            </w:tcBorders>
            <w:shd w:val="clear" w:color="auto" w:fill="000000"/>
          </w:tcPr>
          <w:p w:rsidR="00F570B4" w:rsidRPr="00A05E2E" w:rsidRDefault="00F570B4" w:rsidP="004019C4">
            <w:pPr>
              <w:jc w:val="center"/>
              <w:rPr>
                <w:b/>
              </w:rPr>
            </w:pPr>
          </w:p>
        </w:tc>
      </w:tr>
      <w:tr w:rsidR="00F570B4" w:rsidRPr="00A05E2E" w:rsidTr="004019C4">
        <w:trPr>
          <w:trHeight w:val="287"/>
        </w:trPr>
        <w:tc>
          <w:tcPr>
            <w:tcW w:w="1870" w:type="dxa"/>
            <w:tcBorders>
              <w:top w:val="single" w:sz="5" w:space="0" w:color="FFFFFF"/>
            </w:tcBorders>
            <w:shd w:val="clear" w:color="auto" w:fill="DADADA"/>
          </w:tcPr>
          <w:p w:rsidR="00F570B4" w:rsidRDefault="00F570B4" w:rsidP="004019C4">
            <w:pPr>
              <w:spacing w:line="274" w:lineRule="exact"/>
              <w:ind w:left="103"/>
              <w:rPr>
                <w:b/>
                <w:sz w:val="24"/>
              </w:rPr>
            </w:pPr>
            <w:r>
              <w:rPr>
                <w:b/>
                <w:sz w:val="24"/>
              </w:rPr>
              <w:t>Motion</w:t>
            </w:r>
          </w:p>
        </w:tc>
        <w:tc>
          <w:tcPr>
            <w:tcW w:w="1659" w:type="dxa"/>
            <w:tcBorders>
              <w:top w:val="single" w:sz="5" w:space="0" w:color="FFFFFF"/>
            </w:tcBorders>
            <w:shd w:val="clear" w:color="auto" w:fill="DADADA"/>
          </w:tcPr>
          <w:p w:rsidR="00F570B4" w:rsidRPr="00A05E2E" w:rsidRDefault="00F570B4" w:rsidP="004019C4">
            <w:pPr>
              <w:spacing w:line="274" w:lineRule="exact"/>
              <w:ind w:left="159" w:right="159"/>
              <w:jc w:val="center"/>
              <w:rPr>
                <w:b/>
                <w:sz w:val="24"/>
              </w:rPr>
            </w:pPr>
            <w:r w:rsidRPr="00A05E2E">
              <w:rPr>
                <w:b/>
                <w:sz w:val="24"/>
              </w:rPr>
              <w:t>Carries</w:t>
            </w:r>
          </w:p>
        </w:tc>
        <w:tc>
          <w:tcPr>
            <w:tcW w:w="1872" w:type="dxa"/>
            <w:tcBorders>
              <w:top w:val="single" w:sz="5" w:space="0" w:color="FFFFFF"/>
            </w:tcBorders>
            <w:shd w:val="clear" w:color="auto" w:fill="DADADA"/>
          </w:tcPr>
          <w:p w:rsidR="00F570B4" w:rsidRPr="00A05E2E" w:rsidRDefault="00F570B4" w:rsidP="004019C4">
            <w:pPr>
              <w:spacing w:line="274" w:lineRule="exact"/>
              <w:ind w:right="1"/>
              <w:jc w:val="center"/>
              <w:rPr>
                <w:b/>
                <w:sz w:val="24"/>
              </w:rPr>
            </w:pPr>
          </w:p>
        </w:tc>
        <w:tc>
          <w:tcPr>
            <w:tcW w:w="1803" w:type="dxa"/>
            <w:tcBorders>
              <w:top w:val="single" w:sz="5" w:space="0" w:color="FFFFFF"/>
            </w:tcBorders>
            <w:shd w:val="clear" w:color="auto" w:fill="DADADA"/>
          </w:tcPr>
          <w:p w:rsidR="00F570B4" w:rsidRPr="00A05E2E" w:rsidRDefault="00F570B4" w:rsidP="004019C4">
            <w:pPr>
              <w:spacing w:line="274" w:lineRule="exact"/>
              <w:ind w:left="159" w:right="158"/>
              <w:jc w:val="center"/>
              <w:rPr>
                <w:b/>
                <w:sz w:val="24"/>
              </w:rPr>
            </w:pPr>
            <w:r w:rsidRPr="00A05E2E">
              <w:rPr>
                <w:b/>
                <w:sz w:val="24"/>
              </w:rPr>
              <w:t>Fails</w:t>
            </w:r>
          </w:p>
        </w:tc>
        <w:tc>
          <w:tcPr>
            <w:tcW w:w="1654" w:type="dxa"/>
            <w:tcBorders>
              <w:top w:val="single" w:sz="5" w:space="0" w:color="FFFFFF"/>
            </w:tcBorders>
            <w:shd w:val="clear" w:color="auto" w:fill="DADADA"/>
          </w:tcPr>
          <w:p w:rsidR="00F570B4" w:rsidRPr="00A05E2E" w:rsidRDefault="00F570B4" w:rsidP="004019C4">
            <w:pPr>
              <w:jc w:val="center"/>
              <w:rPr>
                <w:b/>
              </w:rPr>
            </w:pPr>
          </w:p>
        </w:tc>
      </w:tr>
    </w:tbl>
    <w:p w:rsidR="00F570B4" w:rsidRPr="00903777" w:rsidRDefault="00F570B4" w:rsidP="00F570B4">
      <w:pPr>
        <w:pStyle w:val="ListParagraph"/>
        <w:tabs>
          <w:tab w:val="left" w:pos="902"/>
        </w:tabs>
        <w:spacing w:before="1"/>
        <w:ind w:left="836" w:right="657" w:firstLine="0"/>
        <w:rPr>
          <w:sz w:val="23"/>
        </w:rPr>
      </w:pPr>
    </w:p>
    <w:p w:rsidR="009E285A" w:rsidRDefault="009E285A" w:rsidP="009E285A">
      <w:pPr>
        <w:tabs>
          <w:tab w:val="left" w:pos="902"/>
        </w:tabs>
        <w:spacing w:before="1"/>
        <w:ind w:right="657"/>
        <w:jc w:val="both"/>
        <w:rPr>
          <w:sz w:val="23"/>
        </w:rPr>
      </w:pPr>
    </w:p>
    <w:p w:rsidR="00F570B4" w:rsidRDefault="00F570B4" w:rsidP="009E285A">
      <w:pPr>
        <w:tabs>
          <w:tab w:val="left" w:pos="902"/>
        </w:tabs>
        <w:spacing w:before="1"/>
        <w:ind w:right="657"/>
        <w:jc w:val="both"/>
        <w:rPr>
          <w:sz w:val="23"/>
        </w:rPr>
      </w:pPr>
    </w:p>
    <w:p w:rsidR="00F570B4" w:rsidRDefault="00F570B4"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D53396" w:rsidRDefault="00D53396" w:rsidP="009E285A">
      <w:pPr>
        <w:tabs>
          <w:tab w:val="left" w:pos="902"/>
        </w:tabs>
        <w:spacing w:before="1"/>
        <w:ind w:right="657"/>
        <w:jc w:val="both"/>
        <w:rPr>
          <w:sz w:val="23"/>
        </w:rPr>
      </w:pPr>
    </w:p>
    <w:p w:rsidR="00F570B4" w:rsidRDefault="00F570B4" w:rsidP="009E285A">
      <w:pPr>
        <w:tabs>
          <w:tab w:val="left" w:pos="902"/>
        </w:tabs>
        <w:spacing w:before="1"/>
        <w:ind w:right="657"/>
        <w:jc w:val="both"/>
        <w:rPr>
          <w:sz w:val="23"/>
        </w:rPr>
      </w:pPr>
    </w:p>
    <w:p w:rsidR="00F570B4" w:rsidRDefault="00F570B4" w:rsidP="009E285A">
      <w:pPr>
        <w:tabs>
          <w:tab w:val="left" w:pos="902"/>
        </w:tabs>
        <w:spacing w:before="1"/>
        <w:ind w:right="657"/>
        <w:jc w:val="both"/>
        <w:rPr>
          <w:sz w:val="23"/>
        </w:rPr>
      </w:pPr>
    </w:p>
    <w:p w:rsidR="00862952" w:rsidRDefault="00862952" w:rsidP="009E285A">
      <w:pPr>
        <w:tabs>
          <w:tab w:val="left" w:pos="902"/>
        </w:tabs>
        <w:spacing w:before="1"/>
        <w:ind w:right="657"/>
        <w:jc w:val="both"/>
        <w:rPr>
          <w:sz w:val="23"/>
        </w:rPr>
      </w:pPr>
    </w:p>
    <w:p w:rsidR="00862952" w:rsidRDefault="00862952" w:rsidP="009E285A">
      <w:pPr>
        <w:tabs>
          <w:tab w:val="left" w:pos="902"/>
        </w:tabs>
        <w:spacing w:before="1"/>
        <w:ind w:right="657"/>
        <w:jc w:val="both"/>
        <w:rPr>
          <w:sz w:val="23"/>
        </w:rPr>
      </w:pPr>
    </w:p>
    <w:p w:rsidR="00862952" w:rsidRDefault="00862952" w:rsidP="009E285A">
      <w:pPr>
        <w:tabs>
          <w:tab w:val="left" w:pos="902"/>
        </w:tabs>
        <w:spacing w:before="1"/>
        <w:ind w:right="657"/>
        <w:jc w:val="both"/>
        <w:rPr>
          <w:sz w:val="23"/>
        </w:rPr>
      </w:pPr>
    </w:p>
    <w:p w:rsidR="00862952" w:rsidRDefault="00862952" w:rsidP="009E285A">
      <w:pPr>
        <w:tabs>
          <w:tab w:val="left" w:pos="902"/>
        </w:tabs>
        <w:spacing w:before="1"/>
        <w:ind w:right="657"/>
        <w:jc w:val="both"/>
        <w:rPr>
          <w:sz w:val="23"/>
        </w:rPr>
      </w:pPr>
    </w:p>
    <w:p w:rsidR="00C939DC" w:rsidRDefault="003778CE" w:rsidP="00C939DC">
      <w:pPr>
        <w:ind w:left="270" w:right="90"/>
        <w:jc w:val="both"/>
        <w:rPr>
          <w:sz w:val="23"/>
        </w:rPr>
      </w:pPr>
      <w:r>
        <w:rPr>
          <w:b/>
          <w:sz w:val="23"/>
        </w:rPr>
        <w:lastRenderedPageBreak/>
        <w:t>F</w:t>
      </w:r>
      <w:r w:rsidR="00C939DC">
        <w:rPr>
          <w:b/>
          <w:sz w:val="23"/>
        </w:rPr>
        <w:t xml:space="preserve">uture Board of Neighborhood Commissioners Meetings </w:t>
      </w:r>
      <w:r w:rsidR="00C939DC">
        <w:rPr>
          <w:sz w:val="23"/>
        </w:rPr>
        <w:t xml:space="preserve">(INFORMATION ONLY) </w:t>
      </w:r>
      <w:r w:rsidR="00C939DC">
        <w:rPr>
          <w:i/>
          <w:sz w:val="23"/>
        </w:rPr>
        <w:t xml:space="preserve">(Please note: The items listed below are tentative and may be subject to change. </w:t>
      </w:r>
      <w:r w:rsidR="00C939DC">
        <w:rPr>
          <w:sz w:val="23"/>
        </w:rPr>
        <w:t xml:space="preserve">You are encouraged to visit the City's website at </w:t>
      </w:r>
      <w:hyperlink r:id="rId19">
        <w:r w:rsidR="00C939DC">
          <w:rPr>
            <w:sz w:val="23"/>
            <w:u w:val="single"/>
          </w:rPr>
          <w:t>www.lacity.or</w:t>
        </w:r>
      </w:hyperlink>
      <w:r w:rsidR="00C939DC">
        <w:rPr>
          <w:sz w:val="23"/>
          <w:u w:val="single"/>
        </w:rPr>
        <w:t xml:space="preserve">g </w:t>
      </w:r>
      <w:r w:rsidR="00C939DC">
        <w:rPr>
          <w:sz w:val="23"/>
        </w:rPr>
        <w:t xml:space="preserve">to view Commission agendas and </w:t>
      </w:r>
      <w:hyperlink r:id="rId20">
        <w:r w:rsidR="00C939DC">
          <w:rPr>
            <w:sz w:val="23"/>
            <w:u w:val="single"/>
          </w:rPr>
          <w:t>subscribe</w:t>
        </w:r>
      </w:hyperlink>
      <w:r w:rsidR="00C939DC">
        <w:rPr>
          <w:sz w:val="23"/>
          <w:u w:val="single"/>
        </w:rPr>
        <w:t xml:space="preserve"> </w:t>
      </w:r>
      <w:r w:rsidR="00C939DC">
        <w:rPr>
          <w:sz w:val="23"/>
        </w:rPr>
        <w:t>through the City’s Early Notification System Subscription page to receive the Commission’s agendas via email.)</w:t>
      </w:r>
    </w:p>
    <w:p w:rsidR="003778CE" w:rsidRDefault="003778CE" w:rsidP="00C939DC">
      <w:pPr>
        <w:ind w:left="270" w:right="90"/>
        <w:jc w:val="both"/>
        <w:rPr>
          <w:sz w:val="23"/>
        </w:rPr>
      </w:pPr>
    </w:p>
    <w:p w:rsidR="003778CE" w:rsidRDefault="003778CE" w:rsidP="00AD608F">
      <w:pPr>
        <w:pStyle w:val="ListParagraph"/>
        <w:numPr>
          <w:ilvl w:val="0"/>
          <w:numId w:val="4"/>
        </w:numPr>
        <w:spacing w:line="276" w:lineRule="auto"/>
        <w:ind w:right="810"/>
        <w:jc w:val="both"/>
        <w:rPr>
          <w:sz w:val="23"/>
        </w:rPr>
      </w:pPr>
      <w:r>
        <w:rPr>
          <w:sz w:val="23"/>
        </w:rPr>
        <w:t>Regular Meeting on May 2, 2017 at 6:00 pm – Location</w:t>
      </w:r>
      <w:r w:rsidR="00AD608F">
        <w:rPr>
          <w:sz w:val="23"/>
        </w:rPr>
        <w:t xml:space="preserve">: Canoga Park Community Center, 7248 </w:t>
      </w:r>
      <w:proofErr w:type="spellStart"/>
      <w:r w:rsidR="00AD608F">
        <w:rPr>
          <w:sz w:val="23"/>
        </w:rPr>
        <w:t>Owensmouth</w:t>
      </w:r>
      <w:proofErr w:type="spellEnd"/>
      <w:r w:rsidR="00AD608F">
        <w:rPr>
          <w:sz w:val="23"/>
        </w:rPr>
        <w:t xml:space="preserve"> Ave. Canoga Park, CA 91303</w:t>
      </w:r>
    </w:p>
    <w:p w:rsidR="003778CE" w:rsidRDefault="003778CE" w:rsidP="00AD608F">
      <w:pPr>
        <w:pStyle w:val="ListParagraph"/>
        <w:numPr>
          <w:ilvl w:val="0"/>
          <w:numId w:val="4"/>
        </w:numPr>
        <w:spacing w:line="276" w:lineRule="auto"/>
        <w:ind w:right="810"/>
        <w:jc w:val="both"/>
        <w:rPr>
          <w:sz w:val="23"/>
        </w:rPr>
      </w:pPr>
      <w:r>
        <w:rPr>
          <w:sz w:val="23"/>
        </w:rPr>
        <w:t>Regular Meeting on May 15, 2017 at 1:00 pm – City Hall, 10</w:t>
      </w:r>
      <w:r w:rsidRPr="00C939DC">
        <w:rPr>
          <w:sz w:val="23"/>
          <w:vertAlign w:val="superscript"/>
        </w:rPr>
        <w:t>th</w:t>
      </w:r>
      <w:r>
        <w:rPr>
          <w:sz w:val="23"/>
        </w:rPr>
        <w:t xml:space="preserve"> Floor Conference Center, Room 1050, 200 North Spring St, Los Angeles, CA 90012</w:t>
      </w:r>
    </w:p>
    <w:p w:rsidR="003778CE" w:rsidRDefault="003778CE" w:rsidP="00AD608F">
      <w:pPr>
        <w:pStyle w:val="ListParagraph"/>
        <w:numPr>
          <w:ilvl w:val="0"/>
          <w:numId w:val="4"/>
        </w:numPr>
        <w:spacing w:line="276" w:lineRule="auto"/>
        <w:ind w:right="810"/>
        <w:jc w:val="both"/>
        <w:rPr>
          <w:sz w:val="23"/>
        </w:rPr>
      </w:pPr>
      <w:r>
        <w:rPr>
          <w:sz w:val="23"/>
        </w:rPr>
        <w:t xml:space="preserve">Regular Meeting on June </w:t>
      </w:r>
      <w:r w:rsidR="00D53396">
        <w:rPr>
          <w:sz w:val="23"/>
        </w:rPr>
        <w:t>6</w:t>
      </w:r>
      <w:bookmarkStart w:id="2" w:name="_GoBack"/>
      <w:bookmarkEnd w:id="2"/>
      <w:r>
        <w:rPr>
          <w:sz w:val="23"/>
        </w:rPr>
        <w:t>, 2017 at 6:00 pm – Location TBD: Harbor Area</w:t>
      </w:r>
    </w:p>
    <w:p w:rsidR="003778CE" w:rsidRDefault="003778CE" w:rsidP="003778CE">
      <w:pPr>
        <w:pStyle w:val="ListParagraph"/>
        <w:numPr>
          <w:ilvl w:val="0"/>
          <w:numId w:val="4"/>
        </w:numPr>
        <w:ind w:right="810"/>
        <w:jc w:val="both"/>
        <w:rPr>
          <w:sz w:val="23"/>
        </w:rPr>
      </w:pPr>
      <w:r>
        <w:rPr>
          <w:sz w:val="23"/>
        </w:rPr>
        <w:t>Regular Meeting on June 19, 2017 at 1:00 pm – City Hall, 10</w:t>
      </w:r>
      <w:r w:rsidRPr="00C939DC">
        <w:rPr>
          <w:sz w:val="23"/>
          <w:vertAlign w:val="superscript"/>
        </w:rPr>
        <w:t>th</w:t>
      </w:r>
      <w:r>
        <w:rPr>
          <w:sz w:val="23"/>
        </w:rPr>
        <w:t xml:space="preserve"> Floor Conference Center, Room 1050, 200 North Spring St, Los Angeles, CA 90012</w:t>
      </w:r>
    </w:p>
    <w:p w:rsidR="00C939DC" w:rsidRDefault="00C939DC" w:rsidP="008C046F">
      <w:pPr>
        <w:spacing w:before="1" w:line="183" w:lineRule="exact"/>
        <w:ind w:left="231"/>
        <w:jc w:val="both"/>
        <w:rPr>
          <w:b/>
          <w:sz w:val="16"/>
        </w:rPr>
      </w:pPr>
    </w:p>
    <w:p w:rsidR="00C939DC" w:rsidRDefault="00C939DC" w:rsidP="008C046F">
      <w:pPr>
        <w:spacing w:before="1" w:line="183" w:lineRule="exact"/>
        <w:ind w:left="231"/>
        <w:jc w:val="both"/>
        <w:rPr>
          <w:b/>
          <w:sz w:val="16"/>
        </w:rPr>
      </w:pPr>
    </w:p>
    <w:p w:rsidR="00C939DC" w:rsidRDefault="00C939DC" w:rsidP="008C046F">
      <w:pPr>
        <w:spacing w:before="1" w:line="183" w:lineRule="exact"/>
        <w:ind w:left="231"/>
        <w:jc w:val="both"/>
        <w:rPr>
          <w:b/>
          <w:sz w:val="16"/>
        </w:rPr>
      </w:pPr>
    </w:p>
    <w:p w:rsidR="008C046F" w:rsidRDefault="008C046F" w:rsidP="008C046F">
      <w:pPr>
        <w:spacing w:before="1" w:line="183" w:lineRule="exact"/>
        <w:ind w:left="231"/>
        <w:jc w:val="both"/>
        <w:rPr>
          <w:b/>
          <w:sz w:val="16"/>
        </w:rPr>
      </w:pPr>
      <w:r>
        <w:rPr>
          <w:b/>
          <w:sz w:val="16"/>
        </w:rPr>
        <w:t>FINALIZATION OF BOARD ACTION:</w:t>
      </w:r>
    </w:p>
    <w:p w:rsidR="008C046F" w:rsidRDefault="008C046F" w:rsidP="008C046F">
      <w:pPr>
        <w:ind w:left="231" w:right="179"/>
        <w:jc w:val="both"/>
        <w:rPr>
          <w:sz w:val="16"/>
        </w:rPr>
      </w:pPr>
      <w:r>
        <w:rPr>
          <w:b/>
          <w:sz w:val="16"/>
        </w:rPr>
        <w:t>Per City Charter Section 245, the Board’s determination shall become final at the expiration of the next five meeting days of the Council during which the City Council has convened in regular session, unless the City Council acts within that timeframe by a two-thirds vote to bring the action before them or to waive review of the action</w:t>
      </w:r>
      <w:r>
        <w:rPr>
          <w:sz w:val="16"/>
        </w:rPr>
        <w:t>.</w:t>
      </w:r>
    </w:p>
    <w:p w:rsidR="008C046F" w:rsidRDefault="008C046F" w:rsidP="008C046F">
      <w:pPr>
        <w:pStyle w:val="BodyText"/>
        <w:spacing w:before="4"/>
        <w:jc w:val="both"/>
        <w:rPr>
          <w:sz w:val="16"/>
        </w:rPr>
      </w:pPr>
    </w:p>
    <w:p w:rsidR="008C046F" w:rsidRDefault="008C046F" w:rsidP="008C046F">
      <w:pPr>
        <w:spacing w:line="182" w:lineRule="exact"/>
        <w:ind w:left="231"/>
        <w:jc w:val="both"/>
        <w:rPr>
          <w:b/>
          <w:sz w:val="16"/>
        </w:rPr>
      </w:pPr>
      <w:r>
        <w:rPr>
          <w:b/>
          <w:sz w:val="16"/>
        </w:rPr>
        <w:t>EXHAUSTION OF ADMINISTRATIVE REMEDIES:</w:t>
      </w:r>
    </w:p>
    <w:p w:rsidR="008C046F" w:rsidRDefault="008C046F" w:rsidP="00C939DC">
      <w:pPr>
        <w:ind w:left="231" w:right="104" w:firstLine="39"/>
        <w:jc w:val="both"/>
        <w:rPr>
          <w:b/>
          <w:sz w:val="16"/>
        </w:rPr>
      </w:pPr>
      <w:r>
        <w:rPr>
          <w:b/>
          <w:sz w:val="16"/>
        </w:rPr>
        <w:t>If you challenge these agenda items in court, you may be limited to raising only those issues you or someone else raised at the public hearing or in written correspondence on these matters delivered to this agency at or prior to the public hearing. California  Code  of  Civil  Procedure  Section  1094.6  governs  the  time  in  which  a  party may  seek  judicial  review  of this determination. Under that provision, a petitioner may seek judicial review of any decision of the City pursuant to California Code of Civil Procedure Section 1094.5 only if the petition for Writ of Mandate pursuant to that section is filed no later than the 90th day following the date on which the City's decision became final.</w:t>
      </w:r>
    </w:p>
    <w:p w:rsidR="008C046F" w:rsidRDefault="008C046F" w:rsidP="008C046F">
      <w:pPr>
        <w:spacing w:before="93"/>
        <w:ind w:left="231"/>
        <w:jc w:val="both"/>
        <w:rPr>
          <w:b/>
          <w:sz w:val="16"/>
        </w:rPr>
      </w:pPr>
      <w:r>
        <w:rPr>
          <w:b/>
          <w:sz w:val="16"/>
        </w:rPr>
        <w:t>RECONSIDERATION:</w:t>
      </w:r>
    </w:p>
    <w:p w:rsidR="008C046F" w:rsidRDefault="008C046F" w:rsidP="008C046F">
      <w:pPr>
        <w:spacing w:before="1"/>
        <w:ind w:left="231" w:right="174"/>
        <w:jc w:val="both"/>
        <w:rPr>
          <w:b/>
          <w:sz w:val="16"/>
        </w:rPr>
      </w:pPr>
      <w:r>
        <w:rPr>
          <w:b/>
          <w:sz w:val="16"/>
        </w:rPr>
        <w:t>The Commission may make a MOTION TO RECONSIDER and alter its action taken on any item listed on this agenda at any time during this meeting, or make a MOTION TO RECONSIDER at its next regular meeting as indicated below:</w:t>
      </w:r>
    </w:p>
    <w:p w:rsidR="008C046F" w:rsidRDefault="008C046F" w:rsidP="008C046F">
      <w:pPr>
        <w:pStyle w:val="BodyText"/>
        <w:jc w:val="both"/>
        <w:rPr>
          <w:b/>
          <w:sz w:val="16"/>
        </w:rPr>
      </w:pPr>
    </w:p>
    <w:p w:rsidR="008C046F" w:rsidRDefault="008C046F" w:rsidP="008C046F">
      <w:pPr>
        <w:spacing w:before="105"/>
        <w:ind w:left="231" w:right="104"/>
        <w:jc w:val="both"/>
        <w:rPr>
          <w:b/>
          <w:sz w:val="16"/>
        </w:rPr>
      </w:pPr>
      <w:r>
        <w:rPr>
          <w:b/>
          <w:sz w:val="16"/>
        </w:rPr>
        <w:t xml:space="preserve">If the Commission moves and approves a Motion for Reconsideration at the </w:t>
      </w:r>
      <w:r>
        <w:rPr>
          <w:b/>
          <w:i/>
          <w:sz w:val="16"/>
        </w:rPr>
        <w:t xml:space="preserve">initial </w:t>
      </w:r>
      <w:r>
        <w:rPr>
          <w:b/>
          <w:sz w:val="16"/>
        </w:rPr>
        <w:t>meeting wherein an action was taken, then the underlying item may be reconsidered at that time.</w:t>
      </w:r>
    </w:p>
    <w:p w:rsidR="008C046F" w:rsidRDefault="008C046F" w:rsidP="008C046F">
      <w:pPr>
        <w:pStyle w:val="BodyText"/>
        <w:jc w:val="both"/>
        <w:rPr>
          <w:b/>
          <w:sz w:val="16"/>
        </w:rPr>
      </w:pPr>
    </w:p>
    <w:p w:rsidR="008C046F" w:rsidRDefault="008C046F" w:rsidP="008C046F">
      <w:pPr>
        <w:spacing w:before="93"/>
        <w:ind w:left="231" w:right="105"/>
        <w:jc w:val="both"/>
        <w:rPr>
          <w:b/>
          <w:sz w:val="16"/>
        </w:rPr>
      </w:pPr>
      <w:r>
        <w:rPr>
          <w:b/>
          <w:sz w:val="16"/>
        </w:rPr>
        <w:t xml:space="preserve">If the Commission moves and approves a Motion for Reconsideration at </w:t>
      </w:r>
      <w:r>
        <w:rPr>
          <w:b/>
          <w:i/>
          <w:sz w:val="16"/>
        </w:rPr>
        <w:t xml:space="preserve">the next regular meeting </w:t>
      </w:r>
      <w:r>
        <w:rPr>
          <w:b/>
          <w:sz w:val="16"/>
        </w:rPr>
        <w:t xml:space="preserve">then consideration of the item may </w:t>
      </w:r>
      <w:r>
        <w:rPr>
          <w:b/>
          <w:i/>
          <w:sz w:val="16"/>
        </w:rPr>
        <w:t xml:space="preserve">only </w:t>
      </w:r>
      <w:r>
        <w:rPr>
          <w:b/>
          <w:sz w:val="16"/>
        </w:rPr>
        <w:t>occur at this regularly scheduled meeting if the item for consideration has been placed on that meeting’s agenda. If the underlying item for reconsideration has not been placed on the agenda for that next regular meeting, then it shall be considered at a subsequent meeting pursuant to the Ralph M. Brown Act.</w:t>
      </w:r>
    </w:p>
    <w:p w:rsidR="008C046F" w:rsidRDefault="008C046F" w:rsidP="008C046F">
      <w:pPr>
        <w:pStyle w:val="BodyText"/>
        <w:jc w:val="both"/>
        <w:rPr>
          <w:b/>
          <w:sz w:val="16"/>
        </w:rPr>
      </w:pPr>
    </w:p>
    <w:p w:rsidR="008C046F" w:rsidRDefault="008C046F" w:rsidP="008C046F">
      <w:pPr>
        <w:spacing w:before="100" w:line="182" w:lineRule="exact"/>
        <w:ind w:left="231"/>
        <w:jc w:val="both"/>
        <w:rPr>
          <w:b/>
          <w:sz w:val="16"/>
        </w:rPr>
      </w:pPr>
      <w:r>
        <w:rPr>
          <w:b/>
          <w:sz w:val="16"/>
        </w:rPr>
        <w:t>PUBLIC ACCESS OF RECORDS:</w:t>
      </w:r>
    </w:p>
    <w:p w:rsidR="008C046F" w:rsidRDefault="008C046F" w:rsidP="008C046F">
      <w:pPr>
        <w:spacing w:before="2" w:line="232" w:lineRule="auto"/>
        <w:ind w:left="231" w:right="110"/>
        <w:jc w:val="both"/>
        <w:rPr>
          <w:b/>
          <w:sz w:val="16"/>
        </w:rPr>
      </w:pPr>
      <w:r>
        <w:rPr>
          <w:b/>
          <w:sz w:val="16"/>
        </w:rPr>
        <w:t>"In compliance with Government Code Section 54957.5, non-exempt writings that are distributed to a majority or all of the Board of Neighborhood Commissioners in advance of their meetings, may be viewed at the office of the Department of Neighborhood Empowerment, located at City Hall, 20</w:t>
      </w:r>
      <w:r>
        <w:rPr>
          <w:b/>
          <w:position w:val="8"/>
          <w:sz w:val="10"/>
        </w:rPr>
        <w:t xml:space="preserve">TH </w:t>
      </w:r>
      <w:r>
        <w:rPr>
          <w:b/>
          <w:sz w:val="16"/>
        </w:rPr>
        <w:t xml:space="preserve">Floor, 200 North Spring Street, Los Angeles, California 90012, by clicking on the Department's Web site at </w:t>
      </w:r>
      <w:hyperlink r:id="rId21">
        <w:r>
          <w:rPr>
            <w:b/>
            <w:sz w:val="16"/>
            <w:u w:val="single"/>
          </w:rPr>
          <w:t>http://www.EmpowerLA.org</w:t>
        </w:r>
      </w:hyperlink>
      <w:r>
        <w:rPr>
          <w:b/>
          <w:sz w:val="16"/>
          <w:u w:val="single"/>
        </w:rPr>
        <w:t xml:space="preserve"> </w:t>
      </w:r>
      <w:r>
        <w:rPr>
          <w:b/>
          <w:sz w:val="16"/>
        </w:rPr>
        <w:t xml:space="preserve">or at the Commission meeting.  In addition, if you would like a copy of any record related to an item on the agenda, contact the Department at (213) 978-1551 or via e-mail: </w:t>
      </w:r>
      <w:hyperlink r:id="rId22">
        <w:r>
          <w:rPr>
            <w:b/>
            <w:sz w:val="16"/>
            <w:u w:val="single"/>
          </w:rPr>
          <w:t>Commission@EmpowerLA.org.</w:t>
        </w:r>
      </w:hyperlink>
    </w:p>
    <w:p w:rsidR="00B6416B" w:rsidRDefault="00B6416B" w:rsidP="00B6416B">
      <w:pPr>
        <w:tabs>
          <w:tab w:val="left" w:pos="1557"/>
        </w:tabs>
        <w:spacing w:line="264" w:lineRule="exact"/>
        <w:jc w:val="both"/>
        <w:rPr>
          <w:sz w:val="23"/>
        </w:rPr>
      </w:pPr>
    </w:p>
    <w:sectPr w:rsidR="00B6416B" w:rsidSect="00647C15">
      <w:headerReference w:type="default" r:id="rId23"/>
      <w:pgSz w:w="12240" w:h="15840"/>
      <w:pgMar w:top="720" w:right="1440" w:bottom="360" w:left="1440" w:header="0" w:footer="72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600" w:rsidRDefault="00265600" w:rsidP="00391E8F">
      <w:pPr>
        <w:spacing w:line="240" w:lineRule="auto"/>
      </w:pPr>
      <w:r>
        <w:separator/>
      </w:r>
    </w:p>
  </w:endnote>
  <w:endnote w:type="continuationSeparator" w:id="0">
    <w:p w:rsidR="00265600" w:rsidRDefault="00265600" w:rsidP="00391E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600" w:rsidRDefault="00265600" w:rsidP="00391E8F">
      <w:pPr>
        <w:spacing w:line="240" w:lineRule="auto"/>
      </w:pPr>
      <w:r>
        <w:separator/>
      </w:r>
    </w:p>
  </w:footnote>
  <w:footnote w:type="continuationSeparator" w:id="0">
    <w:p w:rsidR="00265600" w:rsidRDefault="00265600" w:rsidP="00391E8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7522763"/>
      <w:docPartObj>
        <w:docPartGallery w:val="Page Numbers (Top of Page)"/>
        <w:docPartUnique/>
      </w:docPartObj>
    </w:sdtPr>
    <w:sdtEndPr/>
    <w:sdtContent>
      <w:p w:rsidR="0016022A" w:rsidRDefault="0016022A">
        <w:pPr>
          <w:pStyle w:val="Header"/>
        </w:pPr>
      </w:p>
      <w:p w:rsidR="0016022A" w:rsidRDefault="0016022A">
        <w:pPr>
          <w:pStyle w:val="Header"/>
        </w:pPr>
        <w:r>
          <w:t>BOARD OF NEIGHBORHOOD COMMISSIONERS</w:t>
        </w:r>
      </w:p>
      <w:p w:rsidR="0016022A" w:rsidRDefault="0016022A">
        <w:pPr>
          <w:pStyle w:val="Header"/>
        </w:pPr>
        <w:r>
          <w:t xml:space="preserve">REGULAR MEETING MINUTES - </w:t>
        </w:r>
        <w:r w:rsidR="00C12EF3">
          <w:t>APPROVED</w:t>
        </w:r>
      </w:p>
      <w:p w:rsidR="0016022A" w:rsidRDefault="0016022A">
        <w:pPr>
          <w:pStyle w:val="Header"/>
        </w:pPr>
        <w:r>
          <w:t>APRIL 17, 2017</w:t>
        </w:r>
      </w:p>
      <w:p w:rsidR="0016022A" w:rsidRDefault="0016022A">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3A0080">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A0080">
          <w:rPr>
            <w:b/>
            <w:bCs/>
            <w:noProof/>
          </w:rPr>
          <w:t>11</w:t>
        </w:r>
        <w:r>
          <w:rPr>
            <w:b/>
            <w:bCs/>
            <w:sz w:val="24"/>
            <w:szCs w:val="24"/>
          </w:rPr>
          <w:fldChar w:fldCharType="end"/>
        </w:r>
      </w:p>
    </w:sdtContent>
  </w:sdt>
  <w:p w:rsidR="0016022A" w:rsidRDefault="001602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6E6130"/>
    <w:multiLevelType w:val="hybridMultilevel"/>
    <w:tmpl w:val="4E3A7AD2"/>
    <w:lvl w:ilvl="0" w:tplc="6868B7F2">
      <w:start w:val="1"/>
      <w:numFmt w:val="decimal"/>
      <w:lvlText w:val="%1."/>
      <w:lvlJc w:val="left"/>
      <w:pPr>
        <w:ind w:left="1556" w:hanging="360"/>
      </w:pPr>
      <w:rPr>
        <w:rFonts w:ascii="Arial" w:eastAsia="Arial" w:hAnsi="Arial" w:cs="Arial" w:hint="default"/>
        <w:spacing w:val="-1"/>
        <w:w w:val="100"/>
        <w:sz w:val="23"/>
        <w:szCs w:val="23"/>
      </w:rPr>
    </w:lvl>
    <w:lvl w:ilvl="1" w:tplc="5ED6B3E0">
      <w:start w:val="1"/>
      <w:numFmt w:val="bullet"/>
      <w:lvlText w:val="•"/>
      <w:lvlJc w:val="left"/>
      <w:pPr>
        <w:ind w:left="2392" w:hanging="360"/>
      </w:pPr>
      <w:rPr>
        <w:rFonts w:hint="default"/>
      </w:rPr>
    </w:lvl>
    <w:lvl w:ilvl="2" w:tplc="3C3E953C">
      <w:start w:val="1"/>
      <w:numFmt w:val="bullet"/>
      <w:lvlText w:val="•"/>
      <w:lvlJc w:val="left"/>
      <w:pPr>
        <w:ind w:left="3224" w:hanging="360"/>
      </w:pPr>
      <w:rPr>
        <w:rFonts w:hint="default"/>
      </w:rPr>
    </w:lvl>
    <w:lvl w:ilvl="3" w:tplc="C79AE24C">
      <w:start w:val="1"/>
      <w:numFmt w:val="bullet"/>
      <w:lvlText w:val="•"/>
      <w:lvlJc w:val="left"/>
      <w:pPr>
        <w:ind w:left="4056" w:hanging="360"/>
      </w:pPr>
      <w:rPr>
        <w:rFonts w:hint="default"/>
      </w:rPr>
    </w:lvl>
    <w:lvl w:ilvl="4" w:tplc="18585DEC">
      <w:start w:val="1"/>
      <w:numFmt w:val="bullet"/>
      <w:lvlText w:val="•"/>
      <w:lvlJc w:val="left"/>
      <w:pPr>
        <w:ind w:left="4888" w:hanging="360"/>
      </w:pPr>
      <w:rPr>
        <w:rFonts w:hint="default"/>
      </w:rPr>
    </w:lvl>
    <w:lvl w:ilvl="5" w:tplc="A06CE7BC">
      <w:start w:val="1"/>
      <w:numFmt w:val="bullet"/>
      <w:lvlText w:val="•"/>
      <w:lvlJc w:val="left"/>
      <w:pPr>
        <w:ind w:left="5720" w:hanging="360"/>
      </w:pPr>
      <w:rPr>
        <w:rFonts w:hint="default"/>
      </w:rPr>
    </w:lvl>
    <w:lvl w:ilvl="6" w:tplc="A8985D90">
      <w:start w:val="1"/>
      <w:numFmt w:val="bullet"/>
      <w:lvlText w:val="•"/>
      <w:lvlJc w:val="left"/>
      <w:pPr>
        <w:ind w:left="6552" w:hanging="360"/>
      </w:pPr>
      <w:rPr>
        <w:rFonts w:hint="default"/>
      </w:rPr>
    </w:lvl>
    <w:lvl w:ilvl="7" w:tplc="F03CCFE2">
      <w:start w:val="1"/>
      <w:numFmt w:val="bullet"/>
      <w:lvlText w:val="•"/>
      <w:lvlJc w:val="left"/>
      <w:pPr>
        <w:ind w:left="7384" w:hanging="360"/>
      </w:pPr>
      <w:rPr>
        <w:rFonts w:hint="default"/>
      </w:rPr>
    </w:lvl>
    <w:lvl w:ilvl="8" w:tplc="A7BA328E">
      <w:start w:val="1"/>
      <w:numFmt w:val="bullet"/>
      <w:lvlText w:val="•"/>
      <w:lvlJc w:val="left"/>
      <w:pPr>
        <w:ind w:left="8216" w:hanging="360"/>
      </w:pPr>
      <w:rPr>
        <w:rFonts w:hint="default"/>
      </w:rPr>
    </w:lvl>
  </w:abstractNum>
  <w:abstractNum w:abstractNumId="1" w15:restartNumberingAfterBreak="0">
    <w:nsid w:val="53EC4BBD"/>
    <w:multiLevelType w:val="hybridMultilevel"/>
    <w:tmpl w:val="AF0278A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5F80050E"/>
    <w:multiLevelType w:val="hybridMultilevel"/>
    <w:tmpl w:val="38D0F68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6BF6139A"/>
    <w:multiLevelType w:val="hybridMultilevel"/>
    <w:tmpl w:val="5ACA6900"/>
    <w:lvl w:ilvl="0" w:tplc="AC92F4C8">
      <w:start w:val="1"/>
      <w:numFmt w:val="decimal"/>
      <w:lvlText w:val="%1."/>
      <w:lvlJc w:val="left"/>
      <w:pPr>
        <w:ind w:left="936" w:hanging="360"/>
        <w:jc w:val="right"/>
      </w:pPr>
      <w:rPr>
        <w:rFonts w:ascii="Arial" w:eastAsia="Arial" w:hAnsi="Arial" w:cs="Arial" w:hint="default"/>
        <w:b/>
        <w:bCs/>
        <w:spacing w:val="-1"/>
        <w:w w:val="100"/>
      </w:rPr>
    </w:lvl>
    <w:lvl w:ilvl="1" w:tplc="1E7E147C">
      <w:start w:val="1"/>
      <w:numFmt w:val="lowerLetter"/>
      <w:lvlText w:val="%2."/>
      <w:lvlJc w:val="left"/>
      <w:pPr>
        <w:ind w:left="1196" w:hanging="360"/>
      </w:pPr>
      <w:rPr>
        <w:rFonts w:ascii="Arial" w:eastAsia="Arial" w:hAnsi="Arial" w:cs="Arial" w:hint="default"/>
        <w:spacing w:val="-1"/>
        <w:w w:val="100"/>
        <w:sz w:val="23"/>
        <w:szCs w:val="23"/>
      </w:rPr>
    </w:lvl>
    <w:lvl w:ilvl="2" w:tplc="269EDC08">
      <w:start w:val="1"/>
      <w:numFmt w:val="bullet"/>
      <w:lvlText w:val="•"/>
      <w:lvlJc w:val="left"/>
      <w:pPr>
        <w:ind w:left="2164" w:hanging="360"/>
      </w:pPr>
      <w:rPr>
        <w:rFonts w:hint="default"/>
      </w:rPr>
    </w:lvl>
    <w:lvl w:ilvl="3" w:tplc="995E2E78">
      <w:start w:val="1"/>
      <w:numFmt w:val="bullet"/>
      <w:lvlText w:val="•"/>
      <w:lvlJc w:val="left"/>
      <w:pPr>
        <w:ind w:left="3128" w:hanging="360"/>
      </w:pPr>
      <w:rPr>
        <w:rFonts w:hint="default"/>
      </w:rPr>
    </w:lvl>
    <w:lvl w:ilvl="4" w:tplc="FE1297E0">
      <w:start w:val="1"/>
      <w:numFmt w:val="bullet"/>
      <w:lvlText w:val="•"/>
      <w:lvlJc w:val="left"/>
      <w:pPr>
        <w:ind w:left="4093" w:hanging="360"/>
      </w:pPr>
      <w:rPr>
        <w:rFonts w:hint="default"/>
      </w:rPr>
    </w:lvl>
    <w:lvl w:ilvl="5" w:tplc="D2080A30">
      <w:start w:val="1"/>
      <w:numFmt w:val="bullet"/>
      <w:lvlText w:val="•"/>
      <w:lvlJc w:val="left"/>
      <w:pPr>
        <w:ind w:left="5057" w:hanging="360"/>
      </w:pPr>
      <w:rPr>
        <w:rFonts w:hint="default"/>
      </w:rPr>
    </w:lvl>
    <w:lvl w:ilvl="6" w:tplc="44782190">
      <w:start w:val="1"/>
      <w:numFmt w:val="bullet"/>
      <w:lvlText w:val="•"/>
      <w:lvlJc w:val="left"/>
      <w:pPr>
        <w:ind w:left="6022" w:hanging="360"/>
      </w:pPr>
      <w:rPr>
        <w:rFonts w:hint="default"/>
      </w:rPr>
    </w:lvl>
    <w:lvl w:ilvl="7" w:tplc="1A860E92">
      <w:start w:val="1"/>
      <w:numFmt w:val="bullet"/>
      <w:lvlText w:val="•"/>
      <w:lvlJc w:val="left"/>
      <w:pPr>
        <w:ind w:left="6986" w:hanging="360"/>
      </w:pPr>
      <w:rPr>
        <w:rFonts w:hint="default"/>
      </w:rPr>
    </w:lvl>
    <w:lvl w:ilvl="8" w:tplc="4AA8888E">
      <w:start w:val="1"/>
      <w:numFmt w:val="bullet"/>
      <w:lvlText w:val="•"/>
      <w:lvlJc w:val="left"/>
      <w:pPr>
        <w:ind w:left="7951" w:hanging="36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2EF"/>
    <w:rsid w:val="0000429D"/>
    <w:rsid w:val="00046F69"/>
    <w:rsid w:val="000556B9"/>
    <w:rsid w:val="00055CAA"/>
    <w:rsid w:val="000671E0"/>
    <w:rsid w:val="0008128D"/>
    <w:rsid w:val="000E2B09"/>
    <w:rsid w:val="000F43EC"/>
    <w:rsid w:val="00103B9E"/>
    <w:rsid w:val="00116A9E"/>
    <w:rsid w:val="00117AF6"/>
    <w:rsid w:val="00124BC9"/>
    <w:rsid w:val="0015473C"/>
    <w:rsid w:val="0016022A"/>
    <w:rsid w:val="001620E2"/>
    <w:rsid w:val="00176A3C"/>
    <w:rsid w:val="001D233C"/>
    <w:rsid w:val="001F2256"/>
    <w:rsid w:val="00203A24"/>
    <w:rsid w:val="00211DCA"/>
    <w:rsid w:val="00234C01"/>
    <w:rsid w:val="00237DEB"/>
    <w:rsid w:val="00265600"/>
    <w:rsid w:val="002D24CC"/>
    <w:rsid w:val="002D2752"/>
    <w:rsid w:val="002F12F0"/>
    <w:rsid w:val="0032527C"/>
    <w:rsid w:val="003532A8"/>
    <w:rsid w:val="00373E63"/>
    <w:rsid w:val="003778CE"/>
    <w:rsid w:val="00391E8F"/>
    <w:rsid w:val="003A0080"/>
    <w:rsid w:val="003D4840"/>
    <w:rsid w:val="004019C4"/>
    <w:rsid w:val="00416A34"/>
    <w:rsid w:val="004C087D"/>
    <w:rsid w:val="004E3C2B"/>
    <w:rsid w:val="00502FCC"/>
    <w:rsid w:val="00520E46"/>
    <w:rsid w:val="00521253"/>
    <w:rsid w:val="00556D98"/>
    <w:rsid w:val="005604DD"/>
    <w:rsid w:val="00591954"/>
    <w:rsid w:val="005B1F09"/>
    <w:rsid w:val="005C536E"/>
    <w:rsid w:val="005D34BA"/>
    <w:rsid w:val="005D6BC7"/>
    <w:rsid w:val="005E146E"/>
    <w:rsid w:val="005F2B2F"/>
    <w:rsid w:val="00605410"/>
    <w:rsid w:val="00647C15"/>
    <w:rsid w:val="00660C4B"/>
    <w:rsid w:val="006A7617"/>
    <w:rsid w:val="006B31E5"/>
    <w:rsid w:val="006B70B7"/>
    <w:rsid w:val="006D3AC8"/>
    <w:rsid w:val="006E36F3"/>
    <w:rsid w:val="00721C7C"/>
    <w:rsid w:val="00747A4A"/>
    <w:rsid w:val="00751302"/>
    <w:rsid w:val="00772268"/>
    <w:rsid w:val="00796DA4"/>
    <w:rsid w:val="007B42EF"/>
    <w:rsid w:val="007C4A3B"/>
    <w:rsid w:val="007C571D"/>
    <w:rsid w:val="00862952"/>
    <w:rsid w:val="00863AA8"/>
    <w:rsid w:val="00865410"/>
    <w:rsid w:val="008728FA"/>
    <w:rsid w:val="00886E34"/>
    <w:rsid w:val="008A2911"/>
    <w:rsid w:val="008C046F"/>
    <w:rsid w:val="008E5C8C"/>
    <w:rsid w:val="008F70EC"/>
    <w:rsid w:val="00903335"/>
    <w:rsid w:val="00903777"/>
    <w:rsid w:val="00930ECB"/>
    <w:rsid w:val="00934E7C"/>
    <w:rsid w:val="009A3B36"/>
    <w:rsid w:val="009D2A59"/>
    <w:rsid w:val="009D651C"/>
    <w:rsid w:val="009D69AB"/>
    <w:rsid w:val="009E285A"/>
    <w:rsid w:val="00A16D51"/>
    <w:rsid w:val="00A42F2E"/>
    <w:rsid w:val="00A926B8"/>
    <w:rsid w:val="00AB16A5"/>
    <w:rsid w:val="00AB2678"/>
    <w:rsid w:val="00AC291A"/>
    <w:rsid w:val="00AC585B"/>
    <w:rsid w:val="00AD608F"/>
    <w:rsid w:val="00B05624"/>
    <w:rsid w:val="00B11E24"/>
    <w:rsid w:val="00B6416B"/>
    <w:rsid w:val="00BA1DD8"/>
    <w:rsid w:val="00BD70FC"/>
    <w:rsid w:val="00C12EF3"/>
    <w:rsid w:val="00C21831"/>
    <w:rsid w:val="00C22322"/>
    <w:rsid w:val="00C70BEB"/>
    <w:rsid w:val="00C905FB"/>
    <w:rsid w:val="00C939DC"/>
    <w:rsid w:val="00C93B30"/>
    <w:rsid w:val="00CB014E"/>
    <w:rsid w:val="00CF1D1B"/>
    <w:rsid w:val="00D01696"/>
    <w:rsid w:val="00D3638D"/>
    <w:rsid w:val="00D53396"/>
    <w:rsid w:val="00D97691"/>
    <w:rsid w:val="00DB32C4"/>
    <w:rsid w:val="00DF0149"/>
    <w:rsid w:val="00DF7673"/>
    <w:rsid w:val="00E74EA9"/>
    <w:rsid w:val="00EC2538"/>
    <w:rsid w:val="00ED3C4B"/>
    <w:rsid w:val="00EE71DE"/>
    <w:rsid w:val="00EF270B"/>
    <w:rsid w:val="00F05743"/>
    <w:rsid w:val="00F1663D"/>
    <w:rsid w:val="00F34AEC"/>
    <w:rsid w:val="00F376CB"/>
    <w:rsid w:val="00F5707A"/>
    <w:rsid w:val="00F570B4"/>
    <w:rsid w:val="00F8654C"/>
    <w:rsid w:val="00F975ED"/>
    <w:rsid w:val="00FB06A8"/>
    <w:rsid w:val="00FC54F1"/>
    <w:rsid w:val="00FD0E10"/>
    <w:rsid w:val="00FD12AA"/>
    <w:rsid w:val="00FD3EFE"/>
    <w:rsid w:val="00FE11B8"/>
    <w:rsid w:val="00FE2200"/>
    <w:rsid w:val="00FE5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AAFAAE-4652-42B3-BC92-DBDA0358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styleId="PlaceholderText">
    <w:name w:val="Placeholder Text"/>
    <w:basedOn w:val="DefaultParagraphFont"/>
    <w:uiPriority w:val="99"/>
    <w:semiHidden/>
    <w:rsid w:val="00046F69"/>
    <w:rPr>
      <w:color w:val="808080"/>
    </w:rPr>
  </w:style>
  <w:style w:type="paragraph" w:styleId="Header">
    <w:name w:val="header"/>
    <w:basedOn w:val="Normal"/>
    <w:link w:val="HeaderChar"/>
    <w:uiPriority w:val="99"/>
    <w:unhideWhenUsed/>
    <w:rsid w:val="00391E8F"/>
    <w:pPr>
      <w:tabs>
        <w:tab w:val="center" w:pos="4680"/>
        <w:tab w:val="right" w:pos="9360"/>
      </w:tabs>
      <w:spacing w:line="240" w:lineRule="auto"/>
    </w:pPr>
  </w:style>
  <w:style w:type="character" w:customStyle="1" w:styleId="HeaderChar">
    <w:name w:val="Header Char"/>
    <w:basedOn w:val="DefaultParagraphFont"/>
    <w:link w:val="Header"/>
    <w:uiPriority w:val="99"/>
    <w:rsid w:val="00391E8F"/>
  </w:style>
  <w:style w:type="paragraph" w:styleId="Footer">
    <w:name w:val="footer"/>
    <w:basedOn w:val="Normal"/>
    <w:link w:val="FooterChar"/>
    <w:uiPriority w:val="99"/>
    <w:unhideWhenUsed/>
    <w:rsid w:val="00391E8F"/>
    <w:pPr>
      <w:tabs>
        <w:tab w:val="center" w:pos="4680"/>
        <w:tab w:val="right" w:pos="9360"/>
      </w:tabs>
      <w:spacing w:line="240" w:lineRule="auto"/>
    </w:pPr>
  </w:style>
  <w:style w:type="character" w:customStyle="1" w:styleId="FooterChar">
    <w:name w:val="Footer Char"/>
    <w:basedOn w:val="DefaultParagraphFont"/>
    <w:link w:val="Footer"/>
    <w:uiPriority w:val="99"/>
    <w:rsid w:val="00391E8F"/>
  </w:style>
  <w:style w:type="table" w:styleId="TableGrid">
    <w:name w:val="Table Grid"/>
    <w:basedOn w:val="TableNormal"/>
    <w:uiPriority w:val="39"/>
    <w:rsid w:val="00ED3C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6416B"/>
    <w:pPr>
      <w:widowControl w:val="0"/>
      <w:spacing w:line="240" w:lineRule="auto"/>
    </w:pPr>
    <w:rPr>
      <w:color w:val="auto"/>
      <w:sz w:val="23"/>
      <w:szCs w:val="23"/>
    </w:rPr>
  </w:style>
  <w:style w:type="character" w:customStyle="1" w:styleId="BodyTextChar">
    <w:name w:val="Body Text Char"/>
    <w:basedOn w:val="DefaultParagraphFont"/>
    <w:link w:val="BodyText"/>
    <w:uiPriority w:val="1"/>
    <w:rsid w:val="00B6416B"/>
    <w:rPr>
      <w:color w:val="auto"/>
      <w:sz w:val="23"/>
      <w:szCs w:val="23"/>
    </w:rPr>
  </w:style>
  <w:style w:type="paragraph" w:styleId="ListParagraph">
    <w:name w:val="List Paragraph"/>
    <w:basedOn w:val="Normal"/>
    <w:uiPriority w:val="1"/>
    <w:qFormat/>
    <w:rsid w:val="00B6416B"/>
    <w:pPr>
      <w:widowControl w:val="0"/>
      <w:spacing w:line="240" w:lineRule="auto"/>
      <w:ind w:left="936" w:hanging="360"/>
    </w:pPr>
    <w:rPr>
      <w:color w:val="auto"/>
    </w:rPr>
  </w:style>
  <w:style w:type="paragraph" w:styleId="BalloonText">
    <w:name w:val="Balloon Text"/>
    <w:basedOn w:val="Normal"/>
    <w:link w:val="BalloonTextChar"/>
    <w:uiPriority w:val="99"/>
    <w:semiHidden/>
    <w:unhideWhenUsed/>
    <w:rsid w:val="00A42F2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F2E"/>
    <w:rPr>
      <w:rFonts w:ascii="Segoe UI" w:hAnsi="Segoe UI" w:cs="Segoe UI"/>
      <w:sz w:val="18"/>
      <w:szCs w:val="18"/>
    </w:rPr>
  </w:style>
  <w:style w:type="character" w:styleId="Hyperlink">
    <w:name w:val="Hyperlink"/>
    <w:basedOn w:val="DefaultParagraphFont"/>
    <w:uiPriority w:val="99"/>
    <w:unhideWhenUsed/>
    <w:rsid w:val="00C905FB"/>
    <w:rPr>
      <w:color w:val="0563C1" w:themeColor="hyperlink"/>
      <w:u w:val="single"/>
    </w:rPr>
  </w:style>
  <w:style w:type="character" w:styleId="FollowedHyperlink">
    <w:name w:val="FollowedHyperlink"/>
    <w:basedOn w:val="DefaultParagraphFont"/>
    <w:uiPriority w:val="99"/>
    <w:semiHidden/>
    <w:unhideWhenUsed/>
    <w:rsid w:val="005604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540601">
      <w:bodyDiv w:val="1"/>
      <w:marLeft w:val="0"/>
      <w:marRight w:val="0"/>
      <w:marTop w:val="0"/>
      <w:marBottom w:val="0"/>
      <w:divBdr>
        <w:top w:val="none" w:sz="0" w:space="0" w:color="auto"/>
        <w:left w:val="none" w:sz="0" w:space="0" w:color="auto"/>
        <w:bottom w:val="none" w:sz="0" w:space="0" w:color="auto"/>
        <w:right w:val="none" w:sz="0" w:space="0" w:color="auto"/>
      </w:divBdr>
      <w:divsChild>
        <w:div w:id="120267097">
          <w:marLeft w:val="0"/>
          <w:marRight w:val="0"/>
          <w:marTop w:val="0"/>
          <w:marBottom w:val="0"/>
          <w:divBdr>
            <w:top w:val="none" w:sz="0" w:space="0" w:color="auto"/>
            <w:left w:val="none" w:sz="0" w:space="0" w:color="auto"/>
            <w:bottom w:val="none" w:sz="0" w:space="0" w:color="auto"/>
            <w:right w:val="none" w:sz="0" w:space="0" w:color="auto"/>
          </w:divBdr>
        </w:div>
        <w:div w:id="1836335343">
          <w:marLeft w:val="0"/>
          <w:marRight w:val="0"/>
          <w:marTop w:val="0"/>
          <w:marBottom w:val="0"/>
          <w:divBdr>
            <w:top w:val="none" w:sz="0" w:space="0" w:color="auto"/>
            <w:left w:val="none" w:sz="0" w:space="0" w:color="auto"/>
            <w:bottom w:val="none" w:sz="0" w:space="0" w:color="auto"/>
            <w:right w:val="none" w:sz="0" w:space="0" w:color="auto"/>
          </w:divBdr>
        </w:div>
        <w:div w:id="640691905">
          <w:marLeft w:val="0"/>
          <w:marRight w:val="0"/>
          <w:marTop w:val="0"/>
          <w:marBottom w:val="0"/>
          <w:divBdr>
            <w:top w:val="none" w:sz="0" w:space="0" w:color="auto"/>
            <w:left w:val="none" w:sz="0" w:space="0" w:color="auto"/>
            <w:bottom w:val="none" w:sz="0" w:space="0" w:color="auto"/>
            <w:right w:val="none" w:sz="0" w:space="0" w:color="auto"/>
          </w:divBdr>
        </w:div>
        <w:div w:id="8654122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mpowerla.org/wp-content/uploads/2017/04/Board-of-Neighborhood-Commissioners-Regual-Meeting-Minutes-04.04.17-DRAFT.pdf" TargetMode="External"/><Relationship Id="rId18" Type="http://schemas.openxmlformats.org/officeDocument/2006/relationships/hyperlink" Target="https://empowerla.org/wp-content/uploads/2017/04/GPNC-Bylaw-Amendment-Request-Documents-Seat-Mod.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h/" TargetMode="External"/><Relationship Id="rId7" Type="http://schemas.openxmlformats.org/officeDocument/2006/relationships/endnotes" Target="endnotes.xml"/><Relationship Id="rId12" Type="http://schemas.openxmlformats.org/officeDocument/2006/relationships/hyperlink" Target="http://empowerla.org/wp-content/uploads/2017/04/Board-of-Neighborhood-Commissioners-Special-Meeting-Minutes-03.30.17-DRAFT.pdf" TargetMode="External"/><Relationship Id="rId17" Type="http://schemas.openxmlformats.org/officeDocument/2006/relationships/hyperlink" Target="http://empowerla.org/wp-content/uploads/2017/04/PalmsNC-Bylaw-Amendment-Request-Documents-Seat-Mod.pdf"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empowerla.org/wp-content/uploads/2017/04/HUNC-Bylaw-Amendment-Request-Documents-Seat-Mod.pdf" TargetMode="External"/><Relationship Id="rId20" Type="http://schemas.openxmlformats.org/officeDocument/2006/relationships/hyperlink" Target="http://lacity.org/government/Subscriptions/CommissionCommitteeBoard/index.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powerla.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mpowerla.org/wp-content/uploads/2017/04/HUNC-Bylaw-Amendment-Request-Documents-Boundary-Adj.pdf" TargetMode="External"/><Relationship Id="rId23" Type="http://schemas.openxmlformats.org/officeDocument/2006/relationships/header" Target="header1.xml"/><Relationship Id="rId10" Type="http://schemas.openxmlformats.org/officeDocument/2006/relationships/hyperlink" Target="mailto:EmpowerLA@lacity.org" TargetMode="External"/><Relationship Id="rId19" Type="http://schemas.openxmlformats.org/officeDocument/2006/relationships/hyperlink" Target="http://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cbala.com/" TargetMode="External"/><Relationship Id="rId22" Type="http://schemas.openxmlformats.org/officeDocument/2006/relationships/hyperlink" Target="mailto:Commission@EmpowerLA.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5"/>
        <w:category>
          <w:name w:val="General"/>
          <w:gallery w:val="placeholder"/>
        </w:category>
        <w:types>
          <w:type w:val="bbPlcHdr"/>
        </w:types>
        <w:behaviors>
          <w:behavior w:val="content"/>
        </w:behaviors>
        <w:guid w:val="{9948F72E-40AE-49F7-A77A-47C7FB9469A9}"/>
      </w:docPartPr>
      <w:docPartBody>
        <w:p w:rsidR="009B6A20" w:rsidRDefault="00A24A10">
          <w:r w:rsidRPr="00E05819">
            <w:rPr>
              <w:rStyle w:val="PlaceholderText"/>
            </w:rPr>
            <w:t>Choose an item.</w:t>
          </w:r>
        </w:p>
      </w:docPartBody>
    </w:docPart>
    <w:docPart>
      <w:docPartPr>
        <w:name w:val="DefaultPlaceholder_1081868576"/>
        <w:category>
          <w:name w:val="General"/>
          <w:gallery w:val="placeholder"/>
        </w:category>
        <w:types>
          <w:type w:val="bbPlcHdr"/>
        </w:types>
        <w:behaviors>
          <w:behavior w:val="content"/>
        </w:behaviors>
        <w:guid w:val="{E485061F-CF2B-4E90-B382-05910659405F}"/>
      </w:docPartPr>
      <w:docPartBody>
        <w:p w:rsidR="009B6A20" w:rsidRDefault="00A24A10">
          <w:r w:rsidRPr="00E05819">
            <w:rPr>
              <w:rStyle w:val="PlaceholderText"/>
            </w:rPr>
            <w:t>Click here to enter a date.</w:t>
          </w:r>
        </w:p>
      </w:docPartBody>
    </w:docPart>
    <w:docPart>
      <w:docPartPr>
        <w:name w:val="DefaultPlaceholder_1081868574"/>
        <w:category>
          <w:name w:val="General"/>
          <w:gallery w:val="placeholder"/>
        </w:category>
        <w:types>
          <w:type w:val="bbPlcHdr"/>
        </w:types>
        <w:behaviors>
          <w:behavior w:val="content"/>
        </w:behaviors>
        <w:guid w:val="{FE31C08B-90A8-4E67-AE48-61E5A3687D5C}"/>
      </w:docPartPr>
      <w:docPartBody>
        <w:p w:rsidR="009B6A20" w:rsidRDefault="00A24A10">
          <w:r w:rsidRPr="00E05819">
            <w:rPr>
              <w:rStyle w:val="PlaceholderText"/>
            </w:rPr>
            <w:t>Click here to enter text.</w:t>
          </w:r>
        </w:p>
      </w:docPartBody>
    </w:docPart>
    <w:docPart>
      <w:docPartPr>
        <w:name w:val="2199B4CAA061428F9FB704F280EC793E"/>
        <w:category>
          <w:name w:val="General"/>
          <w:gallery w:val="placeholder"/>
        </w:category>
        <w:types>
          <w:type w:val="bbPlcHdr"/>
        </w:types>
        <w:behaviors>
          <w:behavior w:val="content"/>
        </w:behaviors>
        <w:guid w:val="{485B5409-C942-4EB9-9FE2-C182C10AA36F}"/>
      </w:docPartPr>
      <w:docPartBody>
        <w:p w:rsidR="00C3068E" w:rsidRDefault="00952881" w:rsidP="00952881">
          <w:pPr>
            <w:pStyle w:val="2199B4CAA061428F9FB704F280EC793E"/>
          </w:pPr>
          <w:r>
            <w:rPr>
              <w:rStyle w:val="PlaceholderText"/>
            </w:rPr>
            <w:t xml:space="preserve"> </w:t>
          </w:r>
        </w:p>
      </w:docPartBody>
    </w:docPart>
    <w:docPart>
      <w:docPartPr>
        <w:name w:val="018F3EDA2CA24BC18E65CA26F3CD27AE"/>
        <w:category>
          <w:name w:val="General"/>
          <w:gallery w:val="placeholder"/>
        </w:category>
        <w:types>
          <w:type w:val="bbPlcHdr"/>
        </w:types>
        <w:behaviors>
          <w:behavior w:val="content"/>
        </w:behaviors>
        <w:guid w:val="{AFD98A6B-F49C-4E4D-A66D-6A9C84970CCB}"/>
      </w:docPartPr>
      <w:docPartBody>
        <w:p w:rsidR="00C3068E" w:rsidRDefault="00952881" w:rsidP="00952881">
          <w:pPr>
            <w:pStyle w:val="018F3EDA2CA24BC18E65CA26F3CD27AE"/>
          </w:pPr>
          <w:r>
            <w:rPr>
              <w:b/>
              <w:sz w:val="24"/>
            </w:rPr>
            <w:t xml:space="preserve"> </w:t>
          </w:r>
        </w:p>
      </w:docPartBody>
    </w:docPart>
    <w:docPart>
      <w:docPartPr>
        <w:name w:val="391588EA70D4486BADAAFAF6126B841C"/>
        <w:category>
          <w:name w:val="General"/>
          <w:gallery w:val="placeholder"/>
        </w:category>
        <w:types>
          <w:type w:val="bbPlcHdr"/>
        </w:types>
        <w:behaviors>
          <w:behavior w:val="content"/>
        </w:behaviors>
        <w:guid w:val="{3AFD5AEF-087E-4653-B6FF-05933445FCB6}"/>
      </w:docPartPr>
      <w:docPartBody>
        <w:p w:rsidR="00C3068E" w:rsidRDefault="00952881" w:rsidP="00952881">
          <w:pPr>
            <w:pStyle w:val="391588EA70D4486BADAAFAF6126B841C"/>
          </w:pPr>
          <w:r>
            <w:rPr>
              <w:rStyle w:val="PlaceholderText"/>
            </w:rPr>
            <w:t xml:space="preserve"> </w:t>
          </w:r>
        </w:p>
      </w:docPartBody>
    </w:docPart>
    <w:docPart>
      <w:docPartPr>
        <w:name w:val="DA30DFCA6E06458F901135C88DC7A1B5"/>
        <w:category>
          <w:name w:val="General"/>
          <w:gallery w:val="placeholder"/>
        </w:category>
        <w:types>
          <w:type w:val="bbPlcHdr"/>
        </w:types>
        <w:behaviors>
          <w:behavior w:val="content"/>
        </w:behaviors>
        <w:guid w:val="{CDCDA852-1E41-4468-A198-08AC9CF754F2}"/>
      </w:docPartPr>
      <w:docPartBody>
        <w:p w:rsidR="00C3068E" w:rsidRDefault="00952881" w:rsidP="00952881">
          <w:pPr>
            <w:pStyle w:val="DA30DFCA6E06458F901135C88DC7A1B5"/>
          </w:pPr>
          <w:r>
            <w:rPr>
              <w:rStyle w:val="PlaceholderText"/>
            </w:rPr>
            <w:t xml:space="preserve"> </w:t>
          </w:r>
        </w:p>
      </w:docPartBody>
    </w:docPart>
    <w:docPart>
      <w:docPartPr>
        <w:name w:val="C5B8C9F1EAD9480F988EF97D369E357A"/>
        <w:category>
          <w:name w:val="General"/>
          <w:gallery w:val="placeholder"/>
        </w:category>
        <w:types>
          <w:type w:val="bbPlcHdr"/>
        </w:types>
        <w:behaviors>
          <w:behavior w:val="content"/>
        </w:behaviors>
        <w:guid w:val="{498C5E18-92DE-4CB9-9EA0-FF8649225B42}"/>
      </w:docPartPr>
      <w:docPartBody>
        <w:p w:rsidR="00C3068E" w:rsidRDefault="00952881" w:rsidP="00952881">
          <w:pPr>
            <w:pStyle w:val="C5B8C9F1EAD9480F988EF97D369E357A"/>
          </w:pPr>
          <w:r>
            <w:rPr>
              <w:rStyle w:val="PlaceholderText"/>
            </w:rPr>
            <w:t xml:space="preserve"> </w:t>
          </w:r>
        </w:p>
      </w:docPartBody>
    </w:docPart>
    <w:docPart>
      <w:docPartPr>
        <w:name w:val="BB26D232A58D478BAA581D2FE9D083EE"/>
        <w:category>
          <w:name w:val="General"/>
          <w:gallery w:val="placeholder"/>
        </w:category>
        <w:types>
          <w:type w:val="bbPlcHdr"/>
        </w:types>
        <w:behaviors>
          <w:behavior w:val="content"/>
        </w:behaviors>
        <w:guid w:val="{97B256F9-98D9-4F6E-9D13-802CFBF2D2D9}"/>
      </w:docPartPr>
      <w:docPartBody>
        <w:p w:rsidR="00C3068E" w:rsidRDefault="00952881" w:rsidP="00952881">
          <w:pPr>
            <w:pStyle w:val="BB26D232A58D478BAA581D2FE9D083EE"/>
          </w:pPr>
          <w:r>
            <w:rPr>
              <w:rStyle w:val="PlaceholderText"/>
            </w:rPr>
            <w:t xml:space="preserve"> </w:t>
          </w:r>
        </w:p>
      </w:docPartBody>
    </w:docPart>
    <w:docPart>
      <w:docPartPr>
        <w:name w:val="D6954FD343B445CBB1FDD1522FA857A5"/>
        <w:category>
          <w:name w:val="General"/>
          <w:gallery w:val="placeholder"/>
        </w:category>
        <w:types>
          <w:type w:val="bbPlcHdr"/>
        </w:types>
        <w:behaviors>
          <w:behavior w:val="content"/>
        </w:behaviors>
        <w:guid w:val="{2951F40E-AD14-4405-B5FA-ABDD1DBB8E18}"/>
      </w:docPartPr>
      <w:docPartBody>
        <w:p w:rsidR="00C3068E" w:rsidRDefault="00952881" w:rsidP="00952881">
          <w:pPr>
            <w:pStyle w:val="D6954FD343B445CBB1FDD1522FA857A5"/>
          </w:pPr>
          <w:r>
            <w:rPr>
              <w:rStyle w:val="PlaceholderText"/>
            </w:rPr>
            <w:t xml:space="preserve"> </w:t>
          </w:r>
        </w:p>
      </w:docPartBody>
    </w:docPart>
    <w:docPart>
      <w:docPartPr>
        <w:name w:val="3CE2D9B6D8B042FA8C9159A9BAF11EEE"/>
        <w:category>
          <w:name w:val="General"/>
          <w:gallery w:val="placeholder"/>
        </w:category>
        <w:types>
          <w:type w:val="bbPlcHdr"/>
        </w:types>
        <w:behaviors>
          <w:behavior w:val="content"/>
        </w:behaviors>
        <w:guid w:val="{813A9DB2-1FEE-4957-A468-3B469E538AFC}"/>
      </w:docPartPr>
      <w:docPartBody>
        <w:p w:rsidR="00C3068E" w:rsidRDefault="00952881" w:rsidP="00952881">
          <w:pPr>
            <w:pStyle w:val="3CE2D9B6D8B042FA8C9159A9BAF11EEE"/>
          </w:pPr>
          <w:r>
            <w:rPr>
              <w:rStyle w:val="PlaceholderText"/>
            </w:rPr>
            <w:t>Mover</w:t>
          </w:r>
        </w:p>
      </w:docPartBody>
    </w:docPart>
    <w:docPart>
      <w:docPartPr>
        <w:name w:val="AB8ED120ADFB44979D87A54E51B6111B"/>
        <w:category>
          <w:name w:val="General"/>
          <w:gallery w:val="placeholder"/>
        </w:category>
        <w:types>
          <w:type w:val="bbPlcHdr"/>
        </w:types>
        <w:behaviors>
          <w:behavior w:val="content"/>
        </w:behaviors>
        <w:guid w:val="{92169D5C-42D2-45F9-B620-76BB7663AE3D}"/>
      </w:docPartPr>
      <w:docPartBody>
        <w:p w:rsidR="00C3068E" w:rsidRDefault="00952881" w:rsidP="00952881">
          <w:pPr>
            <w:pStyle w:val="AB8ED120ADFB44979D87A54E51B6111B"/>
          </w:pPr>
          <w:r>
            <w:rPr>
              <w:rStyle w:val="PlaceholderText"/>
            </w:rPr>
            <w:t>Second</w:t>
          </w:r>
        </w:p>
      </w:docPartBody>
    </w:docPart>
    <w:docPart>
      <w:docPartPr>
        <w:name w:val="F1DCB25F50A041A39BFAF2B0DBC47BB3"/>
        <w:category>
          <w:name w:val="General"/>
          <w:gallery w:val="placeholder"/>
        </w:category>
        <w:types>
          <w:type w:val="bbPlcHdr"/>
        </w:types>
        <w:behaviors>
          <w:behavior w:val="content"/>
        </w:behaviors>
        <w:guid w:val="{042DF721-12D7-4C30-9DB0-E688DDB4C5A3}"/>
      </w:docPartPr>
      <w:docPartBody>
        <w:p w:rsidR="00C3068E" w:rsidRDefault="00952881" w:rsidP="00952881">
          <w:pPr>
            <w:pStyle w:val="F1DCB25F50A041A39BFAF2B0DBC47BB3"/>
          </w:pPr>
          <w:r>
            <w:rPr>
              <w:rStyle w:val="PlaceholderText"/>
            </w:rPr>
            <w:t xml:space="preserve"> </w:t>
          </w:r>
        </w:p>
      </w:docPartBody>
    </w:docPart>
    <w:docPart>
      <w:docPartPr>
        <w:name w:val="1793CE70920A4976BC33F03679D2C9AC"/>
        <w:category>
          <w:name w:val="General"/>
          <w:gallery w:val="placeholder"/>
        </w:category>
        <w:types>
          <w:type w:val="bbPlcHdr"/>
        </w:types>
        <w:behaviors>
          <w:behavior w:val="content"/>
        </w:behaviors>
        <w:guid w:val="{F76D06C9-F094-46AA-8F7B-9680E23A8CDA}"/>
      </w:docPartPr>
      <w:docPartBody>
        <w:p w:rsidR="00C3068E" w:rsidRDefault="00952881" w:rsidP="00952881">
          <w:pPr>
            <w:pStyle w:val="1793CE70920A4976BC33F03679D2C9AC"/>
          </w:pPr>
          <w:r>
            <w:rPr>
              <w:b/>
              <w:sz w:val="24"/>
            </w:rPr>
            <w:t xml:space="preserve"> </w:t>
          </w:r>
        </w:p>
      </w:docPartBody>
    </w:docPart>
    <w:docPart>
      <w:docPartPr>
        <w:name w:val="C7F47511E6AD45538CBC24759E5390EF"/>
        <w:category>
          <w:name w:val="General"/>
          <w:gallery w:val="placeholder"/>
        </w:category>
        <w:types>
          <w:type w:val="bbPlcHdr"/>
        </w:types>
        <w:behaviors>
          <w:behavior w:val="content"/>
        </w:behaviors>
        <w:guid w:val="{3E5B5860-9ECF-48B3-8624-2C9F6277A66E}"/>
      </w:docPartPr>
      <w:docPartBody>
        <w:p w:rsidR="00C3068E" w:rsidRDefault="00952881" w:rsidP="00952881">
          <w:pPr>
            <w:pStyle w:val="C7F47511E6AD45538CBC24759E5390EF"/>
          </w:pPr>
          <w:r>
            <w:rPr>
              <w:rStyle w:val="PlaceholderText"/>
            </w:rPr>
            <w:t xml:space="preserve"> </w:t>
          </w:r>
        </w:p>
      </w:docPartBody>
    </w:docPart>
    <w:docPart>
      <w:docPartPr>
        <w:name w:val="6B5650073E7F4076A471FA31EA059F5D"/>
        <w:category>
          <w:name w:val="General"/>
          <w:gallery w:val="placeholder"/>
        </w:category>
        <w:types>
          <w:type w:val="bbPlcHdr"/>
        </w:types>
        <w:behaviors>
          <w:behavior w:val="content"/>
        </w:behaviors>
        <w:guid w:val="{4A3A6655-0287-467E-8469-B2BEC17D6D5E}"/>
      </w:docPartPr>
      <w:docPartBody>
        <w:p w:rsidR="00C3068E" w:rsidRDefault="00952881" w:rsidP="00952881">
          <w:pPr>
            <w:pStyle w:val="6B5650073E7F4076A471FA31EA059F5D"/>
          </w:pPr>
          <w:r>
            <w:rPr>
              <w:rStyle w:val="PlaceholderText"/>
            </w:rPr>
            <w:t xml:space="preserve"> </w:t>
          </w:r>
        </w:p>
      </w:docPartBody>
    </w:docPart>
    <w:docPart>
      <w:docPartPr>
        <w:name w:val="20635DD2C3E94BF88C2CF2D027466F81"/>
        <w:category>
          <w:name w:val="General"/>
          <w:gallery w:val="placeholder"/>
        </w:category>
        <w:types>
          <w:type w:val="bbPlcHdr"/>
        </w:types>
        <w:behaviors>
          <w:behavior w:val="content"/>
        </w:behaviors>
        <w:guid w:val="{6CE491B5-5348-4FE7-B2EB-CC23E6A71961}"/>
      </w:docPartPr>
      <w:docPartBody>
        <w:p w:rsidR="00C3068E" w:rsidRDefault="00952881" w:rsidP="00952881">
          <w:pPr>
            <w:pStyle w:val="20635DD2C3E94BF88C2CF2D027466F81"/>
          </w:pPr>
          <w:r>
            <w:rPr>
              <w:rStyle w:val="PlaceholderText"/>
            </w:rPr>
            <w:t xml:space="preserve"> </w:t>
          </w:r>
        </w:p>
      </w:docPartBody>
    </w:docPart>
    <w:docPart>
      <w:docPartPr>
        <w:name w:val="58B4F410E26940339B1110D28CD66948"/>
        <w:category>
          <w:name w:val="General"/>
          <w:gallery w:val="placeholder"/>
        </w:category>
        <w:types>
          <w:type w:val="bbPlcHdr"/>
        </w:types>
        <w:behaviors>
          <w:behavior w:val="content"/>
        </w:behaviors>
        <w:guid w:val="{4D8055DD-0100-46D3-BD1C-5A4D28D0328A}"/>
      </w:docPartPr>
      <w:docPartBody>
        <w:p w:rsidR="00C3068E" w:rsidRDefault="00952881" w:rsidP="00952881">
          <w:pPr>
            <w:pStyle w:val="58B4F410E26940339B1110D28CD66948"/>
          </w:pPr>
          <w:r>
            <w:rPr>
              <w:rStyle w:val="PlaceholderText"/>
            </w:rPr>
            <w:t xml:space="preserve"> </w:t>
          </w:r>
        </w:p>
      </w:docPartBody>
    </w:docPart>
    <w:docPart>
      <w:docPartPr>
        <w:name w:val="8B55D207D6F14537BF7217EB44789469"/>
        <w:category>
          <w:name w:val="General"/>
          <w:gallery w:val="placeholder"/>
        </w:category>
        <w:types>
          <w:type w:val="bbPlcHdr"/>
        </w:types>
        <w:behaviors>
          <w:behavior w:val="content"/>
        </w:behaviors>
        <w:guid w:val="{AABDE1B1-5649-49BF-ABBF-1A7F2429B747}"/>
      </w:docPartPr>
      <w:docPartBody>
        <w:p w:rsidR="00C3068E" w:rsidRDefault="00952881" w:rsidP="00952881">
          <w:pPr>
            <w:pStyle w:val="8B55D207D6F14537BF7217EB44789469"/>
          </w:pPr>
          <w:r>
            <w:rPr>
              <w:rStyle w:val="PlaceholderText"/>
            </w:rPr>
            <w:t xml:space="preserve"> </w:t>
          </w:r>
        </w:p>
      </w:docPartBody>
    </w:docPart>
    <w:docPart>
      <w:docPartPr>
        <w:name w:val="9327D279FCB549E6888FB08E52D802AD"/>
        <w:category>
          <w:name w:val="General"/>
          <w:gallery w:val="placeholder"/>
        </w:category>
        <w:types>
          <w:type w:val="bbPlcHdr"/>
        </w:types>
        <w:behaviors>
          <w:behavior w:val="content"/>
        </w:behaviors>
        <w:guid w:val="{346535C7-AC10-411B-A263-E4BDF47BC180}"/>
      </w:docPartPr>
      <w:docPartBody>
        <w:p w:rsidR="00C3068E" w:rsidRDefault="00952881" w:rsidP="00952881">
          <w:pPr>
            <w:pStyle w:val="9327D279FCB549E6888FB08E52D802AD"/>
          </w:pPr>
          <w:r>
            <w:rPr>
              <w:rStyle w:val="PlaceholderText"/>
            </w:rPr>
            <w:t>Mover</w:t>
          </w:r>
        </w:p>
      </w:docPartBody>
    </w:docPart>
    <w:docPart>
      <w:docPartPr>
        <w:name w:val="7674E6A2BE8C4A5EBFA52945B03E7092"/>
        <w:category>
          <w:name w:val="General"/>
          <w:gallery w:val="placeholder"/>
        </w:category>
        <w:types>
          <w:type w:val="bbPlcHdr"/>
        </w:types>
        <w:behaviors>
          <w:behavior w:val="content"/>
        </w:behaviors>
        <w:guid w:val="{645DA20A-43F5-4519-8C2C-95ADA98C587E}"/>
      </w:docPartPr>
      <w:docPartBody>
        <w:p w:rsidR="00C3068E" w:rsidRDefault="00952881" w:rsidP="00952881">
          <w:pPr>
            <w:pStyle w:val="7674E6A2BE8C4A5EBFA52945B03E7092"/>
          </w:pPr>
          <w:r>
            <w:rPr>
              <w:rStyle w:val="PlaceholderText"/>
            </w:rPr>
            <w:t>Second</w:t>
          </w:r>
        </w:p>
      </w:docPartBody>
    </w:docPart>
    <w:docPart>
      <w:docPartPr>
        <w:name w:val="1F8557F5F5B845D0A8B56F5119F46DA2"/>
        <w:category>
          <w:name w:val="General"/>
          <w:gallery w:val="placeholder"/>
        </w:category>
        <w:types>
          <w:type w:val="bbPlcHdr"/>
        </w:types>
        <w:behaviors>
          <w:behavior w:val="content"/>
        </w:behaviors>
        <w:guid w:val="{DEFBA2A4-94F5-45E7-8C14-45CA57366E6C}"/>
      </w:docPartPr>
      <w:docPartBody>
        <w:p w:rsidR="00C3068E" w:rsidRDefault="00952881" w:rsidP="00952881">
          <w:pPr>
            <w:pStyle w:val="1F8557F5F5B845D0A8B56F5119F46DA2"/>
          </w:pPr>
          <w:r>
            <w:rPr>
              <w:rStyle w:val="PlaceholderText"/>
            </w:rPr>
            <w:t xml:space="preserve"> </w:t>
          </w:r>
        </w:p>
      </w:docPartBody>
    </w:docPart>
    <w:docPart>
      <w:docPartPr>
        <w:name w:val="4A4E9A1B9B67400ABFB1FF299EE9E001"/>
        <w:category>
          <w:name w:val="General"/>
          <w:gallery w:val="placeholder"/>
        </w:category>
        <w:types>
          <w:type w:val="bbPlcHdr"/>
        </w:types>
        <w:behaviors>
          <w:behavior w:val="content"/>
        </w:behaviors>
        <w:guid w:val="{7878BAB8-E289-47C6-B51B-B75F34D88B59}"/>
      </w:docPartPr>
      <w:docPartBody>
        <w:p w:rsidR="00C3068E" w:rsidRDefault="00952881" w:rsidP="00952881">
          <w:pPr>
            <w:pStyle w:val="4A4E9A1B9B67400ABFB1FF299EE9E001"/>
          </w:pPr>
          <w:r>
            <w:rPr>
              <w:b/>
              <w:sz w:val="24"/>
            </w:rPr>
            <w:t xml:space="preserve"> </w:t>
          </w:r>
        </w:p>
      </w:docPartBody>
    </w:docPart>
    <w:docPart>
      <w:docPartPr>
        <w:name w:val="B34F23C73D4C42C78A6051F151DA3EAD"/>
        <w:category>
          <w:name w:val="General"/>
          <w:gallery w:val="placeholder"/>
        </w:category>
        <w:types>
          <w:type w:val="bbPlcHdr"/>
        </w:types>
        <w:behaviors>
          <w:behavior w:val="content"/>
        </w:behaviors>
        <w:guid w:val="{72914BD0-F751-41D0-BB65-4DEF594D5009}"/>
      </w:docPartPr>
      <w:docPartBody>
        <w:p w:rsidR="00C3068E" w:rsidRDefault="00952881" w:rsidP="00952881">
          <w:pPr>
            <w:pStyle w:val="B34F23C73D4C42C78A6051F151DA3EAD"/>
          </w:pPr>
          <w:r>
            <w:rPr>
              <w:rStyle w:val="PlaceholderText"/>
            </w:rPr>
            <w:t xml:space="preserve"> </w:t>
          </w:r>
        </w:p>
      </w:docPartBody>
    </w:docPart>
    <w:docPart>
      <w:docPartPr>
        <w:name w:val="291DBA7C34A04A3DAB3E50ECB78A8AD2"/>
        <w:category>
          <w:name w:val="General"/>
          <w:gallery w:val="placeholder"/>
        </w:category>
        <w:types>
          <w:type w:val="bbPlcHdr"/>
        </w:types>
        <w:behaviors>
          <w:behavior w:val="content"/>
        </w:behaviors>
        <w:guid w:val="{3FBAE270-14EC-4231-A69C-983C6AFD2620}"/>
      </w:docPartPr>
      <w:docPartBody>
        <w:p w:rsidR="00C3068E" w:rsidRDefault="00952881" w:rsidP="00952881">
          <w:pPr>
            <w:pStyle w:val="291DBA7C34A04A3DAB3E50ECB78A8AD2"/>
          </w:pPr>
          <w:r>
            <w:rPr>
              <w:rStyle w:val="PlaceholderText"/>
            </w:rPr>
            <w:t xml:space="preserve"> </w:t>
          </w:r>
        </w:p>
      </w:docPartBody>
    </w:docPart>
    <w:docPart>
      <w:docPartPr>
        <w:name w:val="7F7DC05D9B0B47898DA7FB22BCCD1DD5"/>
        <w:category>
          <w:name w:val="General"/>
          <w:gallery w:val="placeholder"/>
        </w:category>
        <w:types>
          <w:type w:val="bbPlcHdr"/>
        </w:types>
        <w:behaviors>
          <w:behavior w:val="content"/>
        </w:behaviors>
        <w:guid w:val="{FE24D305-65B7-4B65-AD4B-6C090DF5696B}"/>
      </w:docPartPr>
      <w:docPartBody>
        <w:p w:rsidR="00C3068E" w:rsidRDefault="00952881" w:rsidP="00952881">
          <w:pPr>
            <w:pStyle w:val="7F7DC05D9B0B47898DA7FB22BCCD1DD5"/>
          </w:pPr>
          <w:r>
            <w:rPr>
              <w:rStyle w:val="PlaceholderText"/>
            </w:rPr>
            <w:t xml:space="preserve"> </w:t>
          </w:r>
        </w:p>
      </w:docPartBody>
    </w:docPart>
    <w:docPart>
      <w:docPartPr>
        <w:name w:val="A6634CDFC5F64301B5D916DEE091D39B"/>
        <w:category>
          <w:name w:val="General"/>
          <w:gallery w:val="placeholder"/>
        </w:category>
        <w:types>
          <w:type w:val="bbPlcHdr"/>
        </w:types>
        <w:behaviors>
          <w:behavior w:val="content"/>
        </w:behaviors>
        <w:guid w:val="{3C88BF4E-C3B9-42E4-B984-696AE5D96BB4}"/>
      </w:docPartPr>
      <w:docPartBody>
        <w:p w:rsidR="00C3068E" w:rsidRDefault="00952881" w:rsidP="00952881">
          <w:pPr>
            <w:pStyle w:val="A6634CDFC5F64301B5D916DEE091D39B"/>
          </w:pPr>
          <w:r>
            <w:rPr>
              <w:rStyle w:val="PlaceholderText"/>
            </w:rPr>
            <w:t xml:space="preserve"> </w:t>
          </w:r>
        </w:p>
      </w:docPartBody>
    </w:docPart>
    <w:docPart>
      <w:docPartPr>
        <w:name w:val="143BB39389554C04BAFC81C94FBBA663"/>
        <w:category>
          <w:name w:val="General"/>
          <w:gallery w:val="placeholder"/>
        </w:category>
        <w:types>
          <w:type w:val="bbPlcHdr"/>
        </w:types>
        <w:behaviors>
          <w:behavior w:val="content"/>
        </w:behaviors>
        <w:guid w:val="{1E335632-D584-4285-BC8B-DE16010AB869}"/>
      </w:docPartPr>
      <w:docPartBody>
        <w:p w:rsidR="00C3068E" w:rsidRDefault="00952881" w:rsidP="00952881">
          <w:pPr>
            <w:pStyle w:val="143BB39389554C04BAFC81C94FBBA663"/>
          </w:pPr>
          <w:r>
            <w:rPr>
              <w:rStyle w:val="PlaceholderText"/>
            </w:rPr>
            <w:t xml:space="preserve"> </w:t>
          </w:r>
        </w:p>
      </w:docPartBody>
    </w:docPart>
    <w:docPart>
      <w:docPartPr>
        <w:name w:val="EA35F71AF21F47C48F41C31410708AB2"/>
        <w:category>
          <w:name w:val="General"/>
          <w:gallery w:val="placeholder"/>
        </w:category>
        <w:types>
          <w:type w:val="bbPlcHdr"/>
        </w:types>
        <w:behaviors>
          <w:behavior w:val="content"/>
        </w:behaviors>
        <w:guid w:val="{072CD10A-5EA9-4A8B-94DD-246CB51C46DC}"/>
      </w:docPartPr>
      <w:docPartBody>
        <w:p w:rsidR="00C3068E" w:rsidRDefault="00952881" w:rsidP="00952881">
          <w:pPr>
            <w:pStyle w:val="EA35F71AF21F47C48F41C31410708AB2"/>
          </w:pPr>
          <w:r>
            <w:rPr>
              <w:rStyle w:val="PlaceholderText"/>
            </w:rPr>
            <w:t>Mover</w:t>
          </w:r>
        </w:p>
      </w:docPartBody>
    </w:docPart>
    <w:docPart>
      <w:docPartPr>
        <w:name w:val="2CD5DFE7201848849078F3753C7F5277"/>
        <w:category>
          <w:name w:val="General"/>
          <w:gallery w:val="placeholder"/>
        </w:category>
        <w:types>
          <w:type w:val="bbPlcHdr"/>
        </w:types>
        <w:behaviors>
          <w:behavior w:val="content"/>
        </w:behaviors>
        <w:guid w:val="{61731029-E4AB-4113-9435-31AB3ACCEF60}"/>
      </w:docPartPr>
      <w:docPartBody>
        <w:p w:rsidR="00C3068E" w:rsidRDefault="00952881" w:rsidP="00952881">
          <w:pPr>
            <w:pStyle w:val="2CD5DFE7201848849078F3753C7F5277"/>
          </w:pPr>
          <w:r>
            <w:rPr>
              <w:rStyle w:val="PlaceholderText"/>
            </w:rPr>
            <w:t>Second</w:t>
          </w:r>
        </w:p>
      </w:docPartBody>
    </w:docPart>
    <w:docPart>
      <w:docPartPr>
        <w:name w:val="4D402027261D4138AD4CCF84C33C1152"/>
        <w:category>
          <w:name w:val="General"/>
          <w:gallery w:val="placeholder"/>
        </w:category>
        <w:types>
          <w:type w:val="bbPlcHdr"/>
        </w:types>
        <w:behaviors>
          <w:behavior w:val="content"/>
        </w:behaviors>
        <w:guid w:val="{0781138E-A151-4A64-B6D0-A77B1EF4CF29}"/>
      </w:docPartPr>
      <w:docPartBody>
        <w:p w:rsidR="00C3068E" w:rsidRDefault="00952881" w:rsidP="00952881">
          <w:pPr>
            <w:pStyle w:val="4D402027261D4138AD4CCF84C33C1152"/>
          </w:pPr>
          <w:r>
            <w:rPr>
              <w:rStyle w:val="PlaceholderText"/>
            </w:rPr>
            <w:t xml:space="preserve"> </w:t>
          </w:r>
        </w:p>
      </w:docPartBody>
    </w:docPart>
    <w:docPart>
      <w:docPartPr>
        <w:name w:val="681EC8023CE041DFA30D8BF2951072A5"/>
        <w:category>
          <w:name w:val="General"/>
          <w:gallery w:val="placeholder"/>
        </w:category>
        <w:types>
          <w:type w:val="bbPlcHdr"/>
        </w:types>
        <w:behaviors>
          <w:behavior w:val="content"/>
        </w:behaviors>
        <w:guid w:val="{F4F56C27-A5A0-4B17-8E87-3D71792D8CA3}"/>
      </w:docPartPr>
      <w:docPartBody>
        <w:p w:rsidR="00C3068E" w:rsidRDefault="00952881" w:rsidP="00952881">
          <w:pPr>
            <w:pStyle w:val="681EC8023CE041DFA30D8BF2951072A5"/>
          </w:pPr>
          <w:r>
            <w:rPr>
              <w:b/>
              <w:sz w:val="24"/>
            </w:rPr>
            <w:t xml:space="preserve"> </w:t>
          </w:r>
        </w:p>
      </w:docPartBody>
    </w:docPart>
    <w:docPart>
      <w:docPartPr>
        <w:name w:val="DD5B6E02EB4044EE9EFD4E907E3B992C"/>
        <w:category>
          <w:name w:val="General"/>
          <w:gallery w:val="placeholder"/>
        </w:category>
        <w:types>
          <w:type w:val="bbPlcHdr"/>
        </w:types>
        <w:behaviors>
          <w:behavior w:val="content"/>
        </w:behaviors>
        <w:guid w:val="{29CFFB2C-7733-4BDC-B53F-7DC48DEF2097}"/>
      </w:docPartPr>
      <w:docPartBody>
        <w:p w:rsidR="00C3068E" w:rsidRDefault="00952881" w:rsidP="00952881">
          <w:pPr>
            <w:pStyle w:val="DD5B6E02EB4044EE9EFD4E907E3B992C"/>
          </w:pPr>
          <w:r>
            <w:rPr>
              <w:rStyle w:val="PlaceholderText"/>
            </w:rPr>
            <w:t xml:space="preserve"> </w:t>
          </w:r>
        </w:p>
      </w:docPartBody>
    </w:docPart>
    <w:docPart>
      <w:docPartPr>
        <w:name w:val="4B8A93C6D07F490D9343CF88424B7EA5"/>
        <w:category>
          <w:name w:val="General"/>
          <w:gallery w:val="placeholder"/>
        </w:category>
        <w:types>
          <w:type w:val="bbPlcHdr"/>
        </w:types>
        <w:behaviors>
          <w:behavior w:val="content"/>
        </w:behaviors>
        <w:guid w:val="{602DF3EC-3074-4AEB-87B9-04FF1F3A0DCB}"/>
      </w:docPartPr>
      <w:docPartBody>
        <w:p w:rsidR="00C3068E" w:rsidRDefault="00952881" w:rsidP="00952881">
          <w:pPr>
            <w:pStyle w:val="4B8A93C6D07F490D9343CF88424B7EA5"/>
          </w:pPr>
          <w:r>
            <w:rPr>
              <w:rStyle w:val="PlaceholderText"/>
            </w:rPr>
            <w:t xml:space="preserve"> </w:t>
          </w:r>
        </w:p>
      </w:docPartBody>
    </w:docPart>
    <w:docPart>
      <w:docPartPr>
        <w:name w:val="3A0C870A1BE647448700285607AD9FB0"/>
        <w:category>
          <w:name w:val="General"/>
          <w:gallery w:val="placeholder"/>
        </w:category>
        <w:types>
          <w:type w:val="bbPlcHdr"/>
        </w:types>
        <w:behaviors>
          <w:behavior w:val="content"/>
        </w:behaviors>
        <w:guid w:val="{80C956AA-9F5E-4927-AC76-1E31557F0B3D}"/>
      </w:docPartPr>
      <w:docPartBody>
        <w:p w:rsidR="00C3068E" w:rsidRDefault="00952881" w:rsidP="00952881">
          <w:pPr>
            <w:pStyle w:val="3A0C870A1BE647448700285607AD9FB0"/>
          </w:pPr>
          <w:r>
            <w:rPr>
              <w:rStyle w:val="PlaceholderText"/>
            </w:rPr>
            <w:t xml:space="preserve"> </w:t>
          </w:r>
        </w:p>
      </w:docPartBody>
    </w:docPart>
    <w:docPart>
      <w:docPartPr>
        <w:name w:val="A66D1B12A2E4496A8AC2ABBB929D63E6"/>
        <w:category>
          <w:name w:val="General"/>
          <w:gallery w:val="placeholder"/>
        </w:category>
        <w:types>
          <w:type w:val="bbPlcHdr"/>
        </w:types>
        <w:behaviors>
          <w:behavior w:val="content"/>
        </w:behaviors>
        <w:guid w:val="{CD1375CF-3CCD-4CDC-A60F-94C0B2E5FCCC}"/>
      </w:docPartPr>
      <w:docPartBody>
        <w:p w:rsidR="00C3068E" w:rsidRDefault="00952881" w:rsidP="00952881">
          <w:pPr>
            <w:pStyle w:val="A66D1B12A2E4496A8AC2ABBB929D63E6"/>
          </w:pPr>
          <w:r>
            <w:rPr>
              <w:rStyle w:val="PlaceholderText"/>
            </w:rPr>
            <w:t xml:space="preserve"> </w:t>
          </w:r>
        </w:p>
      </w:docPartBody>
    </w:docPart>
    <w:docPart>
      <w:docPartPr>
        <w:name w:val="0A66F74FA3D64D11988086DF16B98F12"/>
        <w:category>
          <w:name w:val="General"/>
          <w:gallery w:val="placeholder"/>
        </w:category>
        <w:types>
          <w:type w:val="bbPlcHdr"/>
        </w:types>
        <w:behaviors>
          <w:behavior w:val="content"/>
        </w:behaviors>
        <w:guid w:val="{3717DB2F-74C7-4AF6-BCB5-EE185923D279}"/>
      </w:docPartPr>
      <w:docPartBody>
        <w:p w:rsidR="00C3068E" w:rsidRDefault="00952881" w:rsidP="00952881">
          <w:pPr>
            <w:pStyle w:val="0A66F74FA3D64D11988086DF16B98F12"/>
          </w:pPr>
          <w:r>
            <w:rPr>
              <w:rStyle w:val="PlaceholderText"/>
            </w:rPr>
            <w:t xml:space="preserve"> </w:t>
          </w:r>
        </w:p>
      </w:docPartBody>
    </w:docPart>
    <w:docPart>
      <w:docPartPr>
        <w:name w:val="5FBF786CA56A4B7EBC80CB794B971438"/>
        <w:category>
          <w:name w:val="General"/>
          <w:gallery w:val="placeholder"/>
        </w:category>
        <w:types>
          <w:type w:val="bbPlcHdr"/>
        </w:types>
        <w:behaviors>
          <w:behavior w:val="content"/>
        </w:behaviors>
        <w:guid w:val="{7C7DF5C9-78D3-445C-9286-D6DB96A0A911}"/>
      </w:docPartPr>
      <w:docPartBody>
        <w:p w:rsidR="00C3068E" w:rsidRDefault="00952881" w:rsidP="00952881">
          <w:pPr>
            <w:pStyle w:val="5FBF786CA56A4B7EBC80CB794B971438"/>
          </w:pPr>
          <w:r>
            <w:rPr>
              <w:rStyle w:val="PlaceholderText"/>
            </w:rPr>
            <w:t>Mover</w:t>
          </w:r>
        </w:p>
      </w:docPartBody>
    </w:docPart>
    <w:docPart>
      <w:docPartPr>
        <w:name w:val="D31B95D4E0254C5B957E495239D18DE0"/>
        <w:category>
          <w:name w:val="General"/>
          <w:gallery w:val="placeholder"/>
        </w:category>
        <w:types>
          <w:type w:val="bbPlcHdr"/>
        </w:types>
        <w:behaviors>
          <w:behavior w:val="content"/>
        </w:behaviors>
        <w:guid w:val="{244D4C4D-AF34-4E33-82EA-38C7CE7DFE00}"/>
      </w:docPartPr>
      <w:docPartBody>
        <w:p w:rsidR="00C3068E" w:rsidRDefault="00952881" w:rsidP="00952881">
          <w:pPr>
            <w:pStyle w:val="D31B95D4E0254C5B957E495239D18DE0"/>
          </w:pPr>
          <w:r>
            <w:rPr>
              <w:rStyle w:val="PlaceholderText"/>
            </w:rPr>
            <w:t>Second</w:t>
          </w:r>
        </w:p>
      </w:docPartBody>
    </w:docPart>
    <w:docPart>
      <w:docPartPr>
        <w:name w:val="A737C9EA29AA4EB3B1D4669259FC3388"/>
        <w:category>
          <w:name w:val="General"/>
          <w:gallery w:val="placeholder"/>
        </w:category>
        <w:types>
          <w:type w:val="bbPlcHdr"/>
        </w:types>
        <w:behaviors>
          <w:behavior w:val="content"/>
        </w:behaviors>
        <w:guid w:val="{A3B21363-F8A3-4F20-9C90-03512FA0ADC5}"/>
      </w:docPartPr>
      <w:docPartBody>
        <w:p w:rsidR="00C3068E" w:rsidRDefault="00952881" w:rsidP="00952881">
          <w:pPr>
            <w:pStyle w:val="A737C9EA29AA4EB3B1D4669259FC3388"/>
          </w:pPr>
          <w:r>
            <w:rPr>
              <w:rStyle w:val="PlaceholderText"/>
            </w:rPr>
            <w:t xml:space="preserve"> </w:t>
          </w:r>
        </w:p>
      </w:docPartBody>
    </w:docPart>
    <w:docPart>
      <w:docPartPr>
        <w:name w:val="39E6DD7818E94FD6B345999E2F8BE96D"/>
        <w:category>
          <w:name w:val="General"/>
          <w:gallery w:val="placeholder"/>
        </w:category>
        <w:types>
          <w:type w:val="bbPlcHdr"/>
        </w:types>
        <w:behaviors>
          <w:behavior w:val="content"/>
        </w:behaviors>
        <w:guid w:val="{37E30401-CEED-49E4-ADF3-6E15F36F2E84}"/>
      </w:docPartPr>
      <w:docPartBody>
        <w:p w:rsidR="00C3068E" w:rsidRDefault="00952881" w:rsidP="00952881">
          <w:pPr>
            <w:pStyle w:val="39E6DD7818E94FD6B345999E2F8BE96D"/>
          </w:pPr>
          <w:r>
            <w:rPr>
              <w:b/>
              <w:sz w:val="24"/>
            </w:rPr>
            <w:t xml:space="preserve"> </w:t>
          </w:r>
        </w:p>
      </w:docPartBody>
    </w:docPart>
    <w:docPart>
      <w:docPartPr>
        <w:name w:val="68E6BE58EBF34197AD939DEB4F9D1A1B"/>
        <w:category>
          <w:name w:val="General"/>
          <w:gallery w:val="placeholder"/>
        </w:category>
        <w:types>
          <w:type w:val="bbPlcHdr"/>
        </w:types>
        <w:behaviors>
          <w:behavior w:val="content"/>
        </w:behaviors>
        <w:guid w:val="{6A759C40-270C-4AA9-A35A-D54D4C707C1D}"/>
      </w:docPartPr>
      <w:docPartBody>
        <w:p w:rsidR="00C3068E" w:rsidRDefault="00952881" w:rsidP="00952881">
          <w:pPr>
            <w:pStyle w:val="68E6BE58EBF34197AD939DEB4F9D1A1B"/>
          </w:pPr>
          <w:r>
            <w:rPr>
              <w:rStyle w:val="PlaceholderText"/>
            </w:rPr>
            <w:t xml:space="preserve"> </w:t>
          </w:r>
        </w:p>
      </w:docPartBody>
    </w:docPart>
    <w:docPart>
      <w:docPartPr>
        <w:name w:val="595C71201F17436DB671A644E06CDFC3"/>
        <w:category>
          <w:name w:val="General"/>
          <w:gallery w:val="placeholder"/>
        </w:category>
        <w:types>
          <w:type w:val="bbPlcHdr"/>
        </w:types>
        <w:behaviors>
          <w:behavior w:val="content"/>
        </w:behaviors>
        <w:guid w:val="{8C03BB23-D89D-47DE-A627-4CC3027E2F45}"/>
      </w:docPartPr>
      <w:docPartBody>
        <w:p w:rsidR="00C3068E" w:rsidRDefault="00952881" w:rsidP="00952881">
          <w:pPr>
            <w:pStyle w:val="595C71201F17436DB671A644E06CDFC3"/>
          </w:pPr>
          <w:r>
            <w:rPr>
              <w:rStyle w:val="PlaceholderText"/>
            </w:rPr>
            <w:t xml:space="preserve"> </w:t>
          </w:r>
        </w:p>
      </w:docPartBody>
    </w:docPart>
    <w:docPart>
      <w:docPartPr>
        <w:name w:val="C7962A28145940899F733E4F99E8CC43"/>
        <w:category>
          <w:name w:val="General"/>
          <w:gallery w:val="placeholder"/>
        </w:category>
        <w:types>
          <w:type w:val="bbPlcHdr"/>
        </w:types>
        <w:behaviors>
          <w:behavior w:val="content"/>
        </w:behaviors>
        <w:guid w:val="{A4C95BF9-ED61-45D3-8A2E-8B2096D1724C}"/>
      </w:docPartPr>
      <w:docPartBody>
        <w:p w:rsidR="00C3068E" w:rsidRDefault="00952881" w:rsidP="00952881">
          <w:pPr>
            <w:pStyle w:val="C7962A28145940899F733E4F99E8CC43"/>
          </w:pPr>
          <w:r>
            <w:rPr>
              <w:rStyle w:val="PlaceholderText"/>
            </w:rPr>
            <w:t xml:space="preserve"> </w:t>
          </w:r>
        </w:p>
      </w:docPartBody>
    </w:docPart>
    <w:docPart>
      <w:docPartPr>
        <w:name w:val="E3B60E603E464866AD32FB3283A96E75"/>
        <w:category>
          <w:name w:val="General"/>
          <w:gallery w:val="placeholder"/>
        </w:category>
        <w:types>
          <w:type w:val="bbPlcHdr"/>
        </w:types>
        <w:behaviors>
          <w:behavior w:val="content"/>
        </w:behaviors>
        <w:guid w:val="{2EDA130B-0677-428B-B616-1371C4393D4E}"/>
      </w:docPartPr>
      <w:docPartBody>
        <w:p w:rsidR="00C3068E" w:rsidRDefault="00952881" w:rsidP="00952881">
          <w:pPr>
            <w:pStyle w:val="E3B60E603E464866AD32FB3283A96E75"/>
          </w:pPr>
          <w:r>
            <w:rPr>
              <w:rStyle w:val="PlaceholderText"/>
            </w:rPr>
            <w:t xml:space="preserve"> </w:t>
          </w:r>
        </w:p>
      </w:docPartBody>
    </w:docPart>
    <w:docPart>
      <w:docPartPr>
        <w:name w:val="DC88AEC5D9554146B40459A3B1CAAB3F"/>
        <w:category>
          <w:name w:val="General"/>
          <w:gallery w:val="placeholder"/>
        </w:category>
        <w:types>
          <w:type w:val="bbPlcHdr"/>
        </w:types>
        <w:behaviors>
          <w:behavior w:val="content"/>
        </w:behaviors>
        <w:guid w:val="{CB381061-3CE2-4B34-864F-4A0862D6B1C8}"/>
      </w:docPartPr>
      <w:docPartBody>
        <w:p w:rsidR="00C3068E" w:rsidRDefault="00952881" w:rsidP="00952881">
          <w:pPr>
            <w:pStyle w:val="DC88AEC5D9554146B40459A3B1CAAB3F"/>
          </w:pPr>
          <w:r>
            <w:rPr>
              <w:rStyle w:val="PlaceholderText"/>
            </w:rPr>
            <w:t xml:space="preserve"> </w:t>
          </w:r>
        </w:p>
      </w:docPartBody>
    </w:docPart>
    <w:docPart>
      <w:docPartPr>
        <w:name w:val="0671ECAE4A144C948064BB16400029A8"/>
        <w:category>
          <w:name w:val="General"/>
          <w:gallery w:val="placeholder"/>
        </w:category>
        <w:types>
          <w:type w:val="bbPlcHdr"/>
        </w:types>
        <w:behaviors>
          <w:behavior w:val="content"/>
        </w:behaviors>
        <w:guid w:val="{B51D0B00-8CA6-4847-B616-C4A8668D103A}"/>
      </w:docPartPr>
      <w:docPartBody>
        <w:p w:rsidR="00C3068E" w:rsidRDefault="00952881" w:rsidP="00952881">
          <w:pPr>
            <w:pStyle w:val="0671ECAE4A144C948064BB16400029A8"/>
          </w:pPr>
          <w:r>
            <w:rPr>
              <w:rStyle w:val="PlaceholderText"/>
            </w:rPr>
            <w:t>Mover</w:t>
          </w:r>
        </w:p>
      </w:docPartBody>
    </w:docPart>
    <w:docPart>
      <w:docPartPr>
        <w:name w:val="595345696B4C4EDB955D91A0F793B9F5"/>
        <w:category>
          <w:name w:val="General"/>
          <w:gallery w:val="placeholder"/>
        </w:category>
        <w:types>
          <w:type w:val="bbPlcHdr"/>
        </w:types>
        <w:behaviors>
          <w:behavior w:val="content"/>
        </w:behaviors>
        <w:guid w:val="{5F4FAA71-93B7-48EB-A10C-C6A96F6583B4}"/>
      </w:docPartPr>
      <w:docPartBody>
        <w:p w:rsidR="00C3068E" w:rsidRDefault="00952881" w:rsidP="00952881">
          <w:pPr>
            <w:pStyle w:val="595345696B4C4EDB955D91A0F793B9F5"/>
          </w:pPr>
          <w:r>
            <w:rPr>
              <w:rStyle w:val="PlaceholderText"/>
            </w:rPr>
            <w:t>Second</w:t>
          </w:r>
        </w:p>
      </w:docPartBody>
    </w:docPart>
    <w:docPart>
      <w:docPartPr>
        <w:name w:val="D2D392928B4D4630ABB6122378E4E0A0"/>
        <w:category>
          <w:name w:val="General"/>
          <w:gallery w:val="placeholder"/>
        </w:category>
        <w:types>
          <w:type w:val="bbPlcHdr"/>
        </w:types>
        <w:behaviors>
          <w:behavior w:val="content"/>
        </w:behaviors>
        <w:guid w:val="{DFC0454F-51F1-4883-BE2D-F06552D42A06}"/>
      </w:docPartPr>
      <w:docPartBody>
        <w:p w:rsidR="00C3068E" w:rsidRDefault="00952881" w:rsidP="00952881">
          <w:pPr>
            <w:pStyle w:val="D2D392928B4D4630ABB6122378E4E0A0"/>
          </w:pPr>
          <w:r>
            <w:rPr>
              <w:rStyle w:val="PlaceholderText"/>
            </w:rPr>
            <w:t xml:space="preserve"> </w:t>
          </w:r>
        </w:p>
      </w:docPartBody>
    </w:docPart>
    <w:docPart>
      <w:docPartPr>
        <w:name w:val="5D0EDA2884474BBC814E7BE67BF1403A"/>
        <w:category>
          <w:name w:val="General"/>
          <w:gallery w:val="placeholder"/>
        </w:category>
        <w:types>
          <w:type w:val="bbPlcHdr"/>
        </w:types>
        <w:behaviors>
          <w:behavior w:val="content"/>
        </w:behaviors>
        <w:guid w:val="{51E30375-776D-4B2B-9347-7382CA1681E7}"/>
      </w:docPartPr>
      <w:docPartBody>
        <w:p w:rsidR="00C3068E" w:rsidRDefault="00952881" w:rsidP="00952881">
          <w:pPr>
            <w:pStyle w:val="5D0EDA2884474BBC814E7BE67BF1403A"/>
          </w:pPr>
          <w:r>
            <w:rPr>
              <w:b/>
              <w:sz w:val="24"/>
            </w:rPr>
            <w:t xml:space="preserve"> </w:t>
          </w:r>
        </w:p>
      </w:docPartBody>
    </w:docPart>
    <w:docPart>
      <w:docPartPr>
        <w:name w:val="DC7E9E3679FE4242A2C0B61E6AD9ED78"/>
        <w:category>
          <w:name w:val="General"/>
          <w:gallery w:val="placeholder"/>
        </w:category>
        <w:types>
          <w:type w:val="bbPlcHdr"/>
        </w:types>
        <w:behaviors>
          <w:behavior w:val="content"/>
        </w:behaviors>
        <w:guid w:val="{15982E31-FDD4-4135-8962-682A3499BD65}"/>
      </w:docPartPr>
      <w:docPartBody>
        <w:p w:rsidR="00C3068E" w:rsidRDefault="00952881" w:rsidP="00952881">
          <w:pPr>
            <w:pStyle w:val="DC7E9E3679FE4242A2C0B61E6AD9ED78"/>
          </w:pPr>
          <w:r>
            <w:rPr>
              <w:rStyle w:val="PlaceholderText"/>
            </w:rPr>
            <w:t xml:space="preserve"> </w:t>
          </w:r>
        </w:p>
      </w:docPartBody>
    </w:docPart>
    <w:docPart>
      <w:docPartPr>
        <w:name w:val="A1642FAD20B5492A9936F36D3C1D5717"/>
        <w:category>
          <w:name w:val="General"/>
          <w:gallery w:val="placeholder"/>
        </w:category>
        <w:types>
          <w:type w:val="bbPlcHdr"/>
        </w:types>
        <w:behaviors>
          <w:behavior w:val="content"/>
        </w:behaviors>
        <w:guid w:val="{A9DEFA18-9958-4D4E-A88E-BF2D8A14859D}"/>
      </w:docPartPr>
      <w:docPartBody>
        <w:p w:rsidR="00C3068E" w:rsidRDefault="00952881" w:rsidP="00952881">
          <w:pPr>
            <w:pStyle w:val="A1642FAD20B5492A9936F36D3C1D5717"/>
          </w:pPr>
          <w:r>
            <w:rPr>
              <w:rStyle w:val="PlaceholderText"/>
            </w:rPr>
            <w:t xml:space="preserve"> </w:t>
          </w:r>
        </w:p>
      </w:docPartBody>
    </w:docPart>
    <w:docPart>
      <w:docPartPr>
        <w:name w:val="5F3715925EE44C069F6760EE01AD4476"/>
        <w:category>
          <w:name w:val="General"/>
          <w:gallery w:val="placeholder"/>
        </w:category>
        <w:types>
          <w:type w:val="bbPlcHdr"/>
        </w:types>
        <w:behaviors>
          <w:behavior w:val="content"/>
        </w:behaviors>
        <w:guid w:val="{FF786DB2-4151-4B2F-AC31-AD0518FABC68}"/>
      </w:docPartPr>
      <w:docPartBody>
        <w:p w:rsidR="00C3068E" w:rsidRDefault="00952881" w:rsidP="00952881">
          <w:pPr>
            <w:pStyle w:val="5F3715925EE44C069F6760EE01AD4476"/>
          </w:pPr>
          <w:r>
            <w:rPr>
              <w:rStyle w:val="PlaceholderText"/>
            </w:rPr>
            <w:t xml:space="preserve"> </w:t>
          </w:r>
        </w:p>
      </w:docPartBody>
    </w:docPart>
    <w:docPart>
      <w:docPartPr>
        <w:name w:val="F4BF7A84B8D94C869852223ABAA5D880"/>
        <w:category>
          <w:name w:val="General"/>
          <w:gallery w:val="placeholder"/>
        </w:category>
        <w:types>
          <w:type w:val="bbPlcHdr"/>
        </w:types>
        <w:behaviors>
          <w:behavior w:val="content"/>
        </w:behaviors>
        <w:guid w:val="{B0A8D287-C3D8-43A6-AB9A-040D3484DA0B}"/>
      </w:docPartPr>
      <w:docPartBody>
        <w:p w:rsidR="00C3068E" w:rsidRDefault="00952881" w:rsidP="00952881">
          <w:pPr>
            <w:pStyle w:val="F4BF7A84B8D94C869852223ABAA5D880"/>
          </w:pPr>
          <w:r>
            <w:rPr>
              <w:rStyle w:val="PlaceholderText"/>
            </w:rPr>
            <w:t xml:space="preserve"> </w:t>
          </w:r>
        </w:p>
      </w:docPartBody>
    </w:docPart>
    <w:docPart>
      <w:docPartPr>
        <w:name w:val="BE13B8254F8B47AA91AE37188A6108CA"/>
        <w:category>
          <w:name w:val="General"/>
          <w:gallery w:val="placeholder"/>
        </w:category>
        <w:types>
          <w:type w:val="bbPlcHdr"/>
        </w:types>
        <w:behaviors>
          <w:behavior w:val="content"/>
        </w:behaviors>
        <w:guid w:val="{50A4A90A-F8FD-4637-B4D8-DF92583D8ABD}"/>
      </w:docPartPr>
      <w:docPartBody>
        <w:p w:rsidR="00C3068E" w:rsidRDefault="00952881" w:rsidP="00952881">
          <w:pPr>
            <w:pStyle w:val="BE13B8254F8B47AA91AE37188A6108CA"/>
          </w:pPr>
          <w:r>
            <w:rPr>
              <w:rStyle w:val="PlaceholderText"/>
            </w:rPr>
            <w:t xml:space="preserve"> </w:t>
          </w:r>
        </w:p>
      </w:docPartBody>
    </w:docPart>
    <w:docPart>
      <w:docPartPr>
        <w:name w:val="DBD380BAEEFF4FE5935B51223B265A19"/>
        <w:category>
          <w:name w:val="General"/>
          <w:gallery w:val="placeholder"/>
        </w:category>
        <w:types>
          <w:type w:val="bbPlcHdr"/>
        </w:types>
        <w:behaviors>
          <w:behavior w:val="content"/>
        </w:behaviors>
        <w:guid w:val="{501FCBC3-F8B4-4B22-BD48-2202EE4B3736}"/>
      </w:docPartPr>
      <w:docPartBody>
        <w:p w:rsidR="00C3068E" w:rsidRDefault="00952881" w:rsidP="00952881">
          <w:pPr>
            <w:pStyle w:val="DBD380BAEEFF4FE5935B51223B265A19"/>
          </w:pPr>
          <w:r>
            <w:rPr>
              <w:rStyle w:val="PlaceholderText"/>
            </w:rPr>
            <w:t>Mover</w:t>
          </w:r>
        </w:p>
      </w:docPartBody>
    </w:docPart>
    <w:docPart>
      <w:docPartPr>
        <w:name w:val="E0FF219A108E4DC69946BAFAC099ABCE"/>
        <w:category>
          <w:name w:val="General"/>
          <w:gallery w:val="placeholder"/>
        </w:category>
        <w:types>
          <w:type w:val="bbPlcHdr"/>
        </w:types>
        <w:behaviors>
          <w:behavior w:val="content"/>
        </w:behaviors>
        <w:guid w:val="{E11E68EB-F60D-44BF-B7B1-C85CA1DC7BF9}"/>
      </w:docPartPr>
      <w:docPartBody>
        <w:p w:rsidR="00C3068E" w:rsidRDefault="00952881" w:rsidP="00952881">
          <w:pPr>
            <w:pStyle w:val="E0FF219A108E4DC69946BAFAC099ABCE"/>
          </w:pPr>
          <w:r>
            <w:rPr>
              <w:rStyle w:val="PlaceholderText"/>
            </w:rPr>
            <w:t>Second</w:t>
          </w:r>
        </w:p>
      </w:docPartBody>
    </w:docPart>
    <w:docPart>
      <w:docPartPr>
        <w:name w:val="03C84A5D6EBA4B1BA8A17F8B6BE1AC38"/>
        <w:category>
          <w:name w:val="General"/>
          <w:gallery w:val="placeholder"/>
        </w:category>
        <w:types>
          <w:type w:val="bbPlcHdr"/>
        </w:types>
        <w:behaviors>
          <w:behavior w:val="content"/>
        </w:behaviors>
        <w:guid w:val="{F775965E-D685-4857-B0D1-C36E251BF290}"/>
      </w:docPartPr>
      <w:docPartBody>
        <w:p w:rsidR="00C3068E" w:rsidRDefault="00952881" w:rsidP="00952881">
          <w:pPr>
            <w:pStyle w:val="03C84A5D6EBA4B1BA8A17F8B6BE1AC38"/>
          </w:pPr>
          <w:r>
            <w:rPr>
              <w:rStyle w:val="PlaceholderText"/>
            </w:rPr>
            <w:t xml:space="preserve"> </w:t>
          </w:r>
        </w:p>
      </w:docPartBody>
    </w:docPart>
    <w:docPart>
      <w:docPartPr>
        <w:name w:val="68E3022C89A3412E9524E789139120D0"/>
        <w:category>
          <w:name w:val="General"/>
          <w:gallery w:val="placeholder"/>
        </w:category>
        <w:types>
          <w:type w:val="bbPlcHdr"/>
        </w:types>
        <w:behaviors>
          <w:behavior w:val="content"/>
        </w:behaviors>
        <w:guid w:val="{16756409-112F-4443-B6DB-1280E22CFE11}"/>
      </w:docPartPr>
      <w:docPartBody>
        <w:p w:rsidR="00C3068E" w:rsidRDefault="00952881" w:rsidP="00952881">
          <w:pPr>
            <w:pStyle w:val="68E3022C89A3412E9524E789139120D0"/>
          </w:pPr>
          <w:r>
            <w:rPr>
              <w:b/>
              <w:sz w:val="24"/>
            </w:rPr>
            <w:t xml:space="preserve"> </w:t>
          </w:r>
        </w:p>
      </w:docPartBody>
    </w:docPart>
    <w:docPart>
      <w:docPartPr>
        <w:name w:val="915F3180DB304BE197846B0597ACF75F"/>
        <w:category>
          <w:name w:val="General"/>
          <w:gallery w:val="placeholder"/>
        </w:category>
        <w:types>
          <w:type w:val="bbPlcHdr"/>
        </w:types>
        <w:behaviors>
          <w:behavior w:val="content"/>
        </w:behaviors>
        <w:guid w:val="{7090028E-2450-4705-827B-6CBB2821413F}"/>
      </w:docPartPr>
      <w:docPartBody>
        <w:p w:rsidR="00C3068E" w:rsidRDefault="00952881" w:rsidP="00952881">
          <w:pPr>
            <w:pStyle w:val="915F3180DB304BE197846B0597ACF75F"/>
          </w:pPr>
          <w:r>
            <w:rPr>
              <w:rStyle w:val="PlaceholderText"/>
            </w:rPr>
            <w:t xml:space="preserve"> </w:t>
          </w:r>
        </w:p>
      </w:docPartBody>
    </w:docPart>
    <w:docPart>
      <w:docPartPr>
        <w:name w:val="53C12FDD48E743D7848111B2849645FD"/>
        <w:category>
          <w:name w:val="General"/>
          <w:gallery w:val="placeholder"/>
        </w:category>
        <w:types>
          <w:type w:val="bbPlcHdr"/>
        </w:types>
        <w:behaviors>
          <w:behavior w:val="content"/>
        </w:behaviors>
        <w:guid w:val="{DD7D4758-E630-4251-95FC-A0BDF29E333B}"/>
      </w:docPartPr>
      <w:docPartBody>
        <w:p w:rsidR="00C3068E" w:rsidRDefault="00952881" w:rsidP="00952881">
          <w:pPr>
            <w:pStyle w:val="53C12FDD48E743D7848111B2849645FD"/>
          </w:pPr>
          <w:r>
            <w:rPr>
              <w:rStyle w:val="PlaceholderText"/>
            </w:rPr>
            <w:t xml:space="preserve"> </w:t>
          </w:r>
        </w:p>
      </w:docPartBody>
    </w:docPart>
    <w:docPart>
      <w:docPartPr>
        <w:name w:val="F57D546537FD4230A19CAB4676FBBD2C"/>
        <w:category>
          <w:name w:val="General"/>
          <w:gallery w:val="placeholder"/>
        </w:category>
        <w:types>
          <w:type w:val="bbPlcHdr"/>
        </w:types>
        <w:behaviors>
          <w:behavior w:val="content"/>
        </w:behaviors>
        <w:guid w:val="{EDA042D2-2A2B-434C-8CF6-CFE07221F277}"/>
      </w:docPartPr>
      <w:docPartBody>
        <w:p w:rsidR="00C3068E" w:rsidRDefault="00952881" w:rsidP="00952881">
          <w:pPr>
            <w:pStyle w:val="F57D546537FD4230A19CAB4676FBBD2C"/>
          </w:pPr>
          <w:r>
            <w:rPr>
              <w:rStyle w:val="PlaceholderText"/>
            </w:rPr>
            <w:t xml:space="preserve"> </w:t>
          </w:r>
        </w:p>
      </w:docPartBody>
    </w:docPart>
    <w:docPart>
      <w:docPartPr>
        <w:name w:val="79514982ACB344EEBF44F1EF2DE21C12"/>
        <w:category>
          <w:name w:val="General"/>
          <w:gallery w:val="placeholder"/>
        </w:category>
        <w:types>
          <w:type w:val="bbPlcHdr"/>
        </w:types>
        <w:behaviors>
          <w:behavior w:val="content"/>
        </w:behaviors>
        <w:guid w:val="{32921FE4-9244-4F49-A4E8-A0768E576D8A}"/>
      </w:docPartPr>
      <w:docPartBody>
        <w:p w:rsidR="00C3068E" w:rsidRDefault="00952881" w:rsidP="00952881">
          <w:pPr>
            <w:pStyle w:val="79514982ACB344EEBF44F1EF2DE21C12"/>
          </w:pPr>
          <w:r>
            <w:rPr>
              <w:rStyle w:val="PlaceholderText"/>
            </w:rPr>
            <w:t xml:space="preserve"> </w:t>
          </w:r>
        </w:p>
      </w:docPartBody>
    </w:docPart>
    <w:docPart>
      <w:docPartPr>
        <w:name w:val="A245C7D07F4F4684967D3EA32AD54739"/>
        <w:category>
          <w:name w:val="General"/>
          <w:gallery w:val="placeholder"/>
        </w:category>
        <w:types>
          <w:type w:val="bbPlcHdr"/>
        </w:types>
        <w:behaviors>
          <w:behavior w:val="content"/>
        </w:behaviors>
        <w:guid w:val="{649D2128-EC13-42D3-9409-16B403093338}"/>
      </w:docPartPr>
      <w:docPartBody>
        <w:p w:rsidR="00C3068E" w:rsidRDefault="00952881" w:rsidP="00952881">
          <w:pPr>
            <w:pStyle w:val="A245C7D07F4F4684967D3EA32AD54739"/>
          </w:pPr>
          <w:r>
            <w:rPr>
              <w:rStyle w:val="PlaceholderText"/>
            </w:rPr>
            <w:t xml:space="preserve"> </w:t>
          </w:r>
        </w:p>
      </w:docPartBody>
    </w:docPart>
    <w:docPart>
      <w:docPartPr>
        <w:name w:val="A4CC09C9CFC2489B8DA194C584813CD0"/>
        <w:category>
          <w:name w:val="General"/>
          <w:gallery w:val="placeholder"/>
        </w:category>
        <w:types>
          <w:type w:val="bbPlcHdr"/>
        </w:types>
        <w:behaviors>
          <w:behavior w:val="content"/>
        </w:behaviors>
        <w:guid w:val="{8DA66DE0-DB1C-4296-9F4F-F3CE39AEFAFA}"/>
      </w:docPartPr>
      <w:docPartBody>
        <w:p w:rsidR="00C3068E" w:rsidRDefault="00952881" w:rsidP="00952881">
          <w:pPr>
            <w:pStyle w:val="A4CC09C9CFC2489B8DA194C584813CD0"/>
          </w:pPr>
          <w:r>
            <w:rPr>
              <w:rStyle w:val="PlaceholderText"/>
            </w:rPr>
            <w:t>Mover</w:t>
          </w:r>
        </w:p>
      </w:docPartBody>
    </w:docPart>
    <w:docPart>
      <w:docPartPr>
        <w:name w:val="57862440A1CE4A4CBFC5240E07AD85A6"/>
        <w:category>
          <w:name w:val="General"/>
          <w:gallery w:val="placeholder"/>
        </w:category>
        <w:types>
          <w:type w:val="bbPlcHdr"/>
        </w:types>
        <w:behaviors>
          <w:behavior w:val="content"/>
        </w:behaviors>
        <w:guid w:val="{14CA5BA8-81A1-4E8B-B4D2-ED137A006682}"/>
      </w:docPartPr>
      <w:docPartBody>
        <w:p w:rsidR="00C3068E" w:rsidRDefault="00952881" w:rsidP="00952881">
          <w:pPr>
            <w:pStyle w:val="57862440A1CE4A4CBFC5240E07AD85A6"/>
          </w:pPr>
          <w:r>
            <w:rPr>
              <w:rStyle w:val="PlaceholderText"/>
            </w:rPr>
            <w:t>Second</w:t>
          </w:r>
        </w:p>
      </w:docPartBody>
    </w:docPart>
    <w:docPart>
      <w:docPartPr>
        <w:name w:val="B47CE170BB9546FEB8A0BEE5E0BEDEE4"/>
        <w:category>
          <w:name w:val="General"/>
          <w:gallery w:val="placeholder"/>
        </w:category>
        <w:types>
          <w:type w:val="bbPlcHdr"/>
        </w:types>
        <w:behaviors>
          <w:behavior w:val="content"/>
        </w:behaviors>
        <w:guid w:val="{9A482EDA-B87A-4D7F-81DE-EF93E7EE1AC3}"/>
      </w:docPartPr>
      <w:docPartBody>
        <w:p w:rsidR="00C3068E" w:rsidRDefault="00952881" w:rsidP="00952881">
          <w:pPr>
            <w:pStyle w:val="B47CE170BB9546FEB8A0BEE5E0BEDEE4"/>
          </w:pPr>
          <w:r>
            <w:rPr>
              <w:rStyle w:val="PlaceholderText"/>
            </w:rPr>
            <w:t xml:space="preserve"> </w:t>
          </w:r>
        </w:p>
      </w:docPartBody>
    </w:docPart>
    <w:docPart>
      <w:docPartPr>
        <w:name w:val="7E3D57C66F8E423F9AA63EEE9A424637"/>
        <w:category>
          <w:name w:val="General"/>
          <w:gallery w:val="placeholder"/>
        </w:category>
        <w:types>
          <w:type w:val="bbPlcHdr"/>
        </w:types>
        <w:behaviors>
          <w:behavior w:val="content"/>
        </w:behaviors>
        <w:guid w:val="{B0EADCFF-3703-4085-AB71-B76CD8B45F74}"/>
      </w:docPartPr>
      <w:docPartBody>
        <w:p w:rsidR="00C3068E" w:rsidRDefault="00952881" w:rsidP="00952881">
          <w:pPr>
            <w:pStyle w:val="7E3D57C66F8E423F9AA63EEE9A424637"/>
          </w:pPr>
          <w:r>
            <w:rPr>
              <w:b/>
              <w:sz w:val="24"/>
            </w:rPr>
            <w:t xml:space="preserve"> </w:t>
          </w:r>
        </w:p>
      </w:docPartBody>
    </w:docPart>
    <w:docPart>
      <w:docPartPr>
        <w:name w:val="5C7C998CC9DD4F3F9B1E565B3C1B2CAF"/>
        <w:category>
          <w:name w:val="General"/>
          <w:gallery w:val="placeholder"/>
        </w:category>
        <w:types>
          <w:type w:val="bbPlcHdr"/>
        </w:types>
        <w:behaviors>
          <w:behavior w:val="content"/>
        </w:behaviors>
        <w:guid w:val="{2A508221-DD48-4D61-92C9-655E44A99856}"/>
      </w:docPartPr>
      <w:docPartBody>
        <w:p w:rsidR="00C3068E" w:rsidRDefault="00952881" w:rsidP="00952881">
          <w:pPr>
            <w:pStyle w:val="5C7C998CC9DD4F3F9B1E565B3C1B2CAF"/>
          </w:pPr>
          <w:r>
            <w:rPr>
              <w:rStyle w:val="PlaceholderText"/>
            </w:rPr>
            <w:t xml:space="preserve"> </w:t>
          </w:r>
        </w:p>
      </w:docPartBody>
    </w:docPart>
    <w:docPart>
      <w:docPartPr>
        <w:name w:val="600E89C12E6B4B0489851F72561B118B"/>
        <w:category>
          <w:name w:val="General"/>
          <w:gallery w:val="placeholder"/>
        </w:category>
        <w:types>
          <w:type w:val="bbPlcHdr"/>
        </w:types>
        <w:behaviors>
          <w:behavior w:val="content"/>
        </w:behaviors>
        <w:guid w:val="{5B0201F5-AAB8-4FBB-8E8E-6607B2D36383}"/>
      </w:docPartPr>
      <w:docPartBody>
        <w:p w:rsidR="00C3068E" w:rsidRDefault="00952881" w:rsidP="00952881">
          <w:pPr>
            <w:pStyle w:val="600E89C12E6B4B0489851F72561B118B"/>
          </w:pPr>
          <w:r>
            <w:rPr>
              <w:rStyle w:val="PlaceholderText"/>
            </w:rPr>
            <w:t xml:space="preserve"> </w:t>
          </w:r>
        </w:p>
      </w:docPartBody>
    </w:docPart>
    <w:docPart>
      <w:docPartPr>
        <w:name w:val="8A21A8EA7B9A461AAE24812ADFB42814"/>
        <w:category>
          <w:name w:val="General"/>
          <w:gallery w:val="placeholder"/>
        </w:category>
        <w:types>
          <w:type w:val="bbPlcHdr"/>
        </w:types>
        <w:behaviors>
          <w:behavior w:val="content"/>
        </w:behaviors>
        <w:guid w:val="{B53009D5-A7ED-4AA0-B7F2-3B8BB42D5C60}"/>
      </w:docPartPr>
      <w:docPartBody>
        <w:p w:rsidR="00C3068E" w:rsidRDefault="00952881" w:rsidP="00952881">
          <w:pPr>
            <w:pStyle w:val="8A21A8EA7B9A461AAE24812ADFB42814"/>
          </w:pPr>
          <w:r>
            <w:rPr>
              <w:rStyle w:val="PlaceholderText"/>
            </w:rPr>
            <w:t xml:space="preserve"> </w:t>
          </w:r>
        </w:p>
      </w:docPartBody>
    </w:docPart>
    <w:docPart>
      <w:docPartPr>
        <w:name w:val="A4B42C66199B457980F920F8C0EDF73E"/>
        <w:category>
          <w:name w:val="General"/>
          <w:gallery w:val="placeholder"/>
        </w:category>
        <w:types>
          <w:type w:val="bbPlcHdr"/>
        </w:types>
        <w:behaviors>
          <w:behavior w:val="content"/>
        </w:behaviors>
        <w:guid w:val="{44056160-B573-439E-9F6B-9939F27C1AA7}"/>
      </w:docPartPr>
      <w:docPartBody>
        <w:p w:rsidR="00C3068E" w:rsidRDefault="00952881" w:rsidP="00952881">
          <w:pPr>
            <w:pStyle w:val="A4B42C66199B457980F920F8C0EDF73E"/>
          </w:pPr>
          <w:r>
            <w:rPr>
              <w:rStyle w:val="PlaceholderText"/>
            </w:rPr>
            <w:t xml:space="preserve"> </w:t>
          </w:r>
        </w:p>
      </w:docPartBody>
    </w:docPart>
    <w:docPart>
      <w:docPartPr>
        <w:name w:val="99C527071646441BA482160673AD75BF"/>
        <w:category>
          <w:name w:val="General"/>
          <w:gallery w:val="placeholder"/>
        </w:category>
        <w:types>
          <w:type w:val="bbPlcHdr"/>
        </w:types>
        <w:behaviors>
          <w:behavior w:val="content"/>
        </w:behaviors>
        <w:guid w:val="{01556670-93F3-4D0D-8319-A5EDFB1D6AA1}"/>
      </w:docPartPr>
      <w:docPartBody>
        <w:p w:rsidR="00C3068E" w:rsidRDefault="00952881" w:rsidP="00952881">
          <w:pPr>
            <w:pStyle w:val="99C527071646441BA482160673AD75BF"/>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A10"/>
    <w:rsid w:val="000147A0"/>
    <w:rsid w:val="00031D5B"/>
    <w:rsid w:val="000A66E4"/>
    <w:rsid w:val="00163CD4"/>
    <w:rsid w:val="00164475"/>
    <w:rsid w:val="001911FB"/>
    <w:rsid w:val="001F60F6"/>
    <w:rsid w:val="002700A9"/>
    <w:rsid w:val="003135B2"/>
    <w:rsid w:val="00515860"/>
    <w:rsid w:val="005908D8"/>
    <w:rsid w:val="005C5DA5"/>
    <w:rsid w:val="00747266"/>
    <w:rsid w:val="007C500D"/>
    <w:rsid w:val="00816931"/>
    <w:rsid w:val="00952881"/>
    <w:rsid w:val="009B6A20"/>
    <w:rsid w:val="00A24A10"/>
    <w:rsid w:val="00A50F05"/>
    <w:rsid w:val="00B67D4C"/>
    <w:rsid w:val="00BE29B9"/>
    <w:rsid w:val="00C161CC"/>
    <w:rsid w:val="00C3068E"/>
    <w:rsid w:val="00C31A50"/>
    <w:rsid w:val="00C46F7E"/>
    <w:rsid w:val="00DB1A35"/>
    <w:rsid w:val="00ED7AAF"/>
    <w:rsid w:val="00F13394"/>
    <w:rsid w:val="00F40310"/>
    <w:rsid w:val="00F84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2881"/>
    <w:rPr>
      <w:color w:val="808080"/>
    </w:rPr>
  </w:style>
  <w:style w:type="paragraph" w:customStyle="1" w:styleId="2199B4CAA061428F9FB704F280EC793E">
    <w:name w:val="2199B4CAA061428F9FB704F280EC793E"/>
    <w:rsid w:val="00952881"/>
  </w:style>
  <w:style w:type="paragraph" w:customStyle="1" w:styleId="018F3EDA2CA24BC18E65CA26F3CD27AE">
    <w:name w:val="018F3EDA2CA24BC18E65CA26F3CD27AE"/>
    <w:rsid w:val="00952881"/>
  </w:style>
  <w:style w:type="paragraph" w:customStyle="1" w:styleId="391588EA70D4486BADAAFAF6126B841C">
    <w:name w:val="391588EA70D4486BADAAFAF6126B841C"/>
    <w:rsid w:val="00952881"/>
  </w:style>
  <w:style w:type="paragraph" w:customStyle="1" w:styleId="DA30DFCA6E06458F901135C88DC7A1B5">
    <w:name w:val="DA30DFCA6E06458F901135C88DC7A1B5"/>
    <w:rsid w:val="00952881"/>
  </w:style>
  <w:style w:type="paragraph" w:customStyle="1" w:styleId="C5B8C9F1EAD9480F988EF97D369E357A">
    <w:name w:val="C5B8C9F1EAD9480F988EF97D369E357A"/>
    <w:rsid w:val="00952881"/>
  </w:style>
  <w:style w:type="paragraph" w:customStyle="1" w:styleId="BB26D232A58D478BAA581D2FE9D083EE">
    <w:name w:val="BB26D232A58D478BAA581D2FE9D083EE"/>
    <w:rsid w:val="00952881"/>
  </w:style>
  <w:style w:type="paragraph" w:customStyle="1" w:styleId="D6954FD343B445CBB1FDD1522FA857A5">
    <w:name w:val="D6954FD343B445CBB1FDD1522FA857A5"/>
    <w:rsid w:val="00952881"/>
  </w:style>
  <w:style w:type="paragraph" w:customStyle="1" w:styleId="3CE2D9B6D8B042FA8C9159A9BAF11EEE">
    <w:name w:val="3CE2D9B6D8B042FA8C9159A9BAF11EEE"/>
    <w:rsid w:val="00952881"/>
  </w:style>
  <w:style w:type="paragraph" w:customStyle="1" w:styleId="AB8ED120ADFB44979D87A54E51B6111B">
    <w:name w:val="AB8ED120ADFB44979D87A54E51B6111B"/>
    <w:rsid w:val="00952881"/>
  </w:style>
  <w:style w:type="paragraph" w:customStyle="1" w:styleId="F1DCB25F50A041A39BFAF2B0DBC47BB3">
    <w:name w:val="F1DCB25F50A041A39BFAF2B0DBC47BB3"/>
    <w:rsid w:val="00952881"/>
  </w:style>
  <w:style w:type="paragraph" w:customStyle="1" w:styleId="1793CE70920A4976BC33F03679D2C9AC">
    <w:name w:val="1793CE70920A4976BC33F03679D2C9AC"/>
    <w:rsid w:val="00952881"/>
  </w:style>
  <w:style w:type="paragraph" w:customStyle="1" w:styleId="C7F47511E6AD45538CBC24759E5390EF">
    <w:name w:val="C7F47511E6AD45538CBC24759E5390EF"/>
    <w:rsid w:val="00952881"/>
  </w:style>
  <w:style w:type="paragraph" w:customStyle="1" w:styleId="6B5650073E7F4076A471FA31EA059F5D">
    <w:name w:val="6B5650073E7F4076A471FA31EA059F5D"/>
    <w:rsid w:val="00952881"/>
  </w:style>
  <w:style w:type="paragraph" w:customStyle="1" w:styleId="20635DD2C3E94BF88C2CF2D027466F81">
    <w:name w:val="20635DD2C3E94BF88C2CF2D027466F81"/>
    <w:rsid w:val="00952881"/>
  </w:style>
  <w:style w:type="paragraph" w:customStyle="1" w:styleId="58B4F410E26940339B1110D28CD66948">
    <w:name w:val="58B4F410E26940339B1110D28CD66948"/>
    <w:rsid w:val="00952881"/>
  </w:style>
  <w:style w:type="paragraph" w:customStyle="1" w:styleId="8B55D207D6F14537BF7217EB44789469">
    <w:name w:val="8B55D207D6F14537BF7217EB44789469"/>
    <w:rsid w:val="00952881"/>
  </w:style>
  <w:style w:type="paragraph" w:customStyle="1" w:styleId="9327D279FCB549E6888FB08E52D802AD">
    <w:name w:val="9327D279FCB549E6888FB08E52D802AD"/>
    <w:rsid w:val="00952881"/>
  </w:style>
  <w:style w:type="paragraph" w:customStyle="1" w:styleId="7674E6A2BE8C4A5EBFA52945B03E7092">
    <w:name w:val="7674E6A2BE8C4A5EBFA52945B03E7092"/>
    <w:rsid w:val="00952881"/>
  </w:style>
  <w:style w:type="paragraph" w:customStyle="1" w:styleId="1F8557F5F5B845D0A8B56F5119F46DA2">
    <w:name w:val="1F8557F5F5B845D0A8B56F5119F46DA2"/>
    <w:rsid w:val="00952881"/>
  </w:style>
  <w:style w:type="paragraph" w:customStyle="1" w:styleId="4A4E9A1B9B67400ABFB1FF299EE9E001">
    <w:name w:val="4A4E9A1B9B67400ABFB1FF299EE9E001"/>
    <w:rsid w:val="00952881"/>
  </w:style>
  <w:style w:type="paragraph" w:customStyle="1" w:styleId="B34F23C73D4C42C78A6051F151DA3EAD">
    <w:name w:val="B34F23C73D4C42C78A6051F151DA3EAD"/>
    <w:rsid w:val="00952881"/>
  </w:style>
  <w:style w:type="paragraph" w:customStyle="1" w:styleId="291DBA7C34A04A3DAB3E50ECB78A8AD2">
    <w:name w:val="291DBA7C34A04A3DAB3E50ECB78A8AD2"/>
    <w:rsid w:val="00952881"/>
  </w:style>
  <w:style w:type="paragraph" w:customStyle="1" w:styleId="7F7DC05D9B0B47898DA7FB22BCCD1DD5">
    <w:name w:val="7F7DC05D9B0B47898DA7FB22BCCD1DD5"/>
    <w:rsid w:val="00952881"/>
  </w:style>
  <w:style w:type="paragraph" w:customStyle="1" w:styleId="A6634CDFC5F64301B5D916DEE091D39B">
    <w:name w:val="A6634CDFC5F64301B5D916DEE091D39B"/>
    <w:rsid w:val="00952881"/>
  </w:style>
  <w:style w:type="paragraph" w:customStyle="1" w:styleId="143BB39389554C04BAFC81C94FBBA663">
    <w:name w:val="143BB39389554C04BAFC81C94FBBA663"/>
    <w:rsid w:val="00952881"/>
  </w:style>
  <w:style w:type="paragraph" w:customStyle="1" w:styleId="EA35F71AF21F47C48F41C31410708AB2">
    <w:name w:val="EA35F71AF21F47C48F41C31410708AB2"/>
    <w:rsid w:val="00952881"/>
  </w:style>
  <w:style w:type="paragraph" w:customStyle="1" w:styleId="2CD5DFE7201848849078F3753C7F5277">
    <w:name w:val="2CD5DFE7201848849078F3753C7F5277"/>
    <w:rsid w:val="00952881"/>
  </w:style>
  <w:style w:type="paragraph" w:customStyle="1" w:styleId="4D402027261D4138AD4CCF84C33C1152">
    <w:name w:val="4D402027261D4138AD4CCF84C33C1152"/>
    <w:rsid w:val="00952881"/>
  </w:style>
  <w:style w:type="paragraph" w:customStyle="1" w:styleId="681EC8023CE041DFA30D8BF2951072A5">
    <w:name w:val="681EC8023CE041DFA30D8BF2951072A5"/>
    <w:rsid w:val="00952881"/>
  </w:style>
  <w:style w:type="paragraph" w:customStyle="1" w:styleId="DD5B6E02EB4044EE9EFD4E907E3B992C">
    <w:name w:val="DD5B6E02EB4044EE9EFD4E907E3B992C"/>
    <w:rsid w:val="00952881"/>
  </w:style>
  <w:style w:type="paragraph" w:customStyle="1" w:styleId="4B8A93C6D07F490D9343CF88424B7EA5">
    <w:name w:val="4B8A93C6D07F490D9343CF88424B7EA5"/>
    <w:rsid w:val="00952881"/>
  </w:style>
  <w:style w:type="paragraph" w:customStyle="1" w:styleId="3A0C870A1BE647448700285607AD9FB0">
    <w:name w:val="3A0C870A1BE647448700285607AD9FB0"/>
    <w:rsid w:val="00952881"/>
  </w:style>
  <w:style w:type="paragraph" w:customStyle="1" w:styleId="A66D1B12A2E4496A8AC2ABBB929D63E6">
    <w:name w:val="A66D1B12A2E4496A8AC2ABBB929D63E6"/>
    <w:rsid w:val="00952881"/>
  </w:style>
  <w:style w:type="paragraph" w:customStyle="1" w:styleId="0A66F74FA3D64D11988086DF16B98F12">
    <w:name w:val="0A66F74FA3D64D11988086DF16B98F12"/>
    <w:rsid w:val="00952881"/>
  </w:style>
  <w:style w:type="paragraph" w:customStyle="1" w:styleId="5FBF786CA56A4B7EBC80CB794B971438">
    <w:name w:val="5FBF786CA56A4B7EBC80CB794B971438"/>
    <w:rsid w:val="00952881"/>
  </w:style>
  <w:style w:type="paragraph" w:customStyle="1" w:styleId="D31B95D4E0254C5B957E495239D18DE0">
    <w:name w:val="D31B95D4E0254C5B957E495239D18DE0"/>
    <w:rsid w:val="00952881"/>
  </w:style>
  <w:style w:type="paragraph" w:customStyle="1" w:styleId="A737C9EA29AA4EB3B1D4669259FC3388">
    <w:name w:val="A737C9EA29AA4EB3B1D4669259FC3388"/>
    <w:rsid w:val="00952881"/>
  </w:style>
  <w:style w:type="paragraph" w:customStyle="1" w:styleId="39E6DD7818E94FD6B345999E2F8BE96D">
    <w:name w:val="39E6DD7818E94FD6B345999E2F8BE96D"/>
    <w:rsid w:val="00952881"/>
  </w:style>
  <w:style w:type="paragraph" w:customStyle="1" w:styleId="68E6BE58EBF34197AD939DEB4F9D1A1B">
    <w:name w:val="68E6BE58EBF34197AD939DEB4F9D1A1B"/>
    <w:rsid w:val="00952881"/>
  </w:style>
  <w:style w:type="paragraph" w:customStyle="1" w:styleId="595C71201F17436DB671A644E06CDFC3">
    <w:name w:val="595C71201F17436DB671A644E06CDFC3"/>
    <w:rsid w:val="00952881"/>
  </w:style>
  <w:style w:type="paragraph" w:customStyle="1" w:styleId="C7962A28145940899F733E4F99E8CC43">
    <w:name w:val="C7962A28145940899F733E4F99E8CC43"/>
    <w:rsid w:val="00952881"/>
  </w:style>
  <w:style w:type="paragraph" w:customStyle="1" w:styleId="E3B60E603E464866AD32FB3283A96E75">
    <w:name w:val="E3B60E603E464866AD32FB3283A96E75"/>
    <w:rsid w:val="00952881"/>
  </w:style>
  <w:style w:type="paragraph" w:customStyle="1" w:styleId="DC88AEC5D9554146B40459A3B1CAAB3F">
    <w:name w:val="DC88AEC5D9554146B40459A3B1CAAB3F"/>
    <w:rsid w:val="00952881"/>
  </w:style>
  <w:style w:type="paragraph" w:customStyle="1" w:styleId="0671ECAE4A144C948064BB16400029A8">
    <w:name w:val="0671ECAE4A144C948064BB16400029A8"/>
    <w:rsid w:val="00952881"/>
  </w:style>
  <w:style w:type="paragraph" w:customStyle="1" w:styleId="595345696B4C4EDB955D91A0F793B9F5">
    <w:name w:val="595345696B4C4EDB955D91A0F793B9F5"/>
    <w:rsid w:val="00952881"/>
  </w:style>
  <w:style w:type="paragraph" w:customStyle="1" w:styleId="D2D392928B4D4630ABB6122378E4E0A0">
    <w:name w:val="D2D392928B4D4630ABB6122378E4E0A0"/>
    <w:rsid w:val="00952881"/>
  </w:style>
  <w:style w:type="paragraph" w:customStyle="1" w:styleId="5D0EDA2884474BBC814E7BE67BF1403A">
    <w:name w:val="5D0EDA2884474BBC814E7BE67BF1403A"/>
    <w:rsid w:val="00952881"/>
  </w:style>
  <w:style w:type="paragraph" w:customStyle="1" w:styleId="DC7E9E3679FE4242A2C0B61E6AD9ED78">
    <w:name w:val="DC7E9E3679FE4242A2C0B61E6AD9ED78"/>
    <w:rsid w:val="00952881"/>
  </w:style>
  <w:style w:type="paragraph" w:customStyle="1" w:styleId="A1642FAD20B5492A9936F36D3C1D5717">
    <w:name w:val="A1642FAD20B5492A9936F36D3C1D5717"/>
    <w:rsid w:val="00952881"/>
  </w:style>
  <w:style w:type="paragraph" w:customStyle="1" w:styleId="5F3715925EE44C069F6760EE01AD4476">
    <w:name w:val="5F3715925EE44C069F6760EE01AD4476"/>
    <w:rsid w:val="00952881"/>
  </w:style>
  <w:style w:type="paragraph" w:customStyle="1" w:styleId="F4BF7A84B8D94C869852223ABAA5D880">
    <w:name w:val="F4BF7A84B8D94C869852223ABAA5D880"/>
    <w:rsid w:val="00952881"/>
  </w:style>
  <w:style w:type="paragraph" w:customStyle="1" w:styleId="BE13B8254F8B47AA91AE37188A6108CA">
    <w:name w:val="BE13B8254F8B47AA91AE37188A6108CA"/>
    <w:rsid w:val="00952881"/>
  </w:style>
  <w:style w:type="paragraph" w:customStyle="1" w:styleId="DBD380BAEEFF4FE5935B51223B265A19">
    <w:name w:val="DBD380BAEEFF4FE5935B51223B265A19"/>
    <w:rsid w:val="00952881"/>
  </w:style>
  <w:style w:type="paragraph" w:customStyle="1" w:styleId="E0FF219A108E4DC69946BAFAC099ABCE">
    <w:name w:val="E0FF219A108E4DC69946BAFAC099ABCE"/>
    <w:rsid w:val="00952881"/>
  </w:style>
  <w:style w:type="paragraph" w:customStyle="1" w:styleId="03C84A5D6EBA4B1BA8A17F8B6BE1AC38">
    <w:name w:val="03C84A5D6EBA4B1BA8A17F8B6BE1AC38"/>
    <w:rsid w:val="00952881"/>
  </w:style>
  <w:style w:type="paragraph" w:customStyle="1" w:styleId="68E3022C89A3412E9524E789139120D0">
    <w:name w:val="68E3022C89A3412E9524E789139120D0"/>
    <w:rsid w:val="00952881"/>
  </w:style>
  <w:style w:type="paragraph" w:customStyle="1" w:styleId="915F3180DB304BE197846B0597ACF75F">
    <w:name w:val="915F3180DB304BE197846B0597ACF75F"/>
    <w:rsid w:val="00952881"/>
  </w:style>
  <w:style w:type="paragraph" w:customStyle="1" w:styleId="53C12FDD48E743D7848111B2849645FD">
    <w:name w:val="53C12FDD48E743D7848111B2849645FD"/>
    <w:rsid w:val="00952881"/>
  </w:style>
  <w:style w:type="paragraph" w:customStyle="1" w:styleId="F57D546537FD4230A19CAB4676FBBD2C">
    <w:name w:val="F57D546537FD4230A19CAB4676FBBD2C"/>
    <w:rsid w:val="00952881"/>
  </w:style>
  <w:style w:type="paragraph" w:customStyle="1" w:styleId="79514982ACB344EEBF44F1EF2DE21C12">
    <w:name w:val="79514982ACB344EEBF44F1EF2DE21C12"/>
    <w:rsid w:val="00952881"/>
  </w:style>
  <w:style w:type="paragraph" w:customStyle="1" w:styleId="A245C7D07F4F4684967D3EA32AD54739">
    <w:name w:val="A245C7D07F4F4684967D3EA32AD54739"/>
    <w:rsid w:val="00952881"/>
  </w:style>
  <w:style w:type="paragraph" w:customStyle="1" w:styleId="A4CC09C9CFC2489B8DA194C584813CD0">
    <w:name w:val="A4CC09C9CFC2489B8DA194C584813CD0"/>
    <w:rsid w:val="00952881"/>
  </w:style>
  <w:style w:type="paragraph" w:customStyle="1" w:styleId="57862440A1CE4A4CBFC5240E07AD85A6">
    <w:name w:val="57862440A1CE4A4CBFC5240E07AD85A6"/>
    <w:rsid w:val="00952881"/>
  </w:style>
  <w:style w:type="paragraph" w:customStyle="1" w:styleId="B47CE170BB9546FEB8A0BEE5E0BEDEE4">
    <w:name w:val="B47CE170BB9546FEB8A0BEE5E0BEDEE4"/>
    <w:rsid w:val="00952881"/>
  </w:style>
  <w:style w:type="paragraph" w:customStyle="1" w:styleId="7E3D57C66F8E423F9AA63EEE9A424637">
    <w:name w:val="7E3D57C66F8E423F9AA63EEE9A424637"/>
    <w:rsid w:val="00952881"/>
  </w:style>
  <w:style w:type="paragraph" w:customStyle="1" w:styleId="5C7C998CC9DD4F3F9B1E565B3C1B2CAF">
    <w:name w:val="5C7C998CC9DD4F3F9B1E565B3C1B2CAF"/>
    <w:rsid w:val="00952881"/>
  </w:style>
  <w:style w:type="paragraph" w:customStyle="1" w:styleId="600E89C12E6B4B0489851F72561B118B">
    <w:name w:val="600E89C12E6B4B0489851F72561B118B"/>
    <w:rsid w:val="00952881"/>
  </w:style>
  <w:style w:type="paragraph" w:customStyle="1" w:styleId="8A21A8EA7B9A461AAE24812ADFB42814">
    <w:name w:val="8A21A8EA7B9A461AAE24812ADFB42814"/>
    <w:rsid w:val="00952881"/>
  </w:style>
  <w:style w:type="paragraph" w:customStyle="1" w:styleId="A4B42C66199B457980F920F8C0EDF73E">
    <w:name w:val="A4B42C66199B457980F920F8C0EDF73E"/>
    <w:rsid w:val="00952881"/>
  </w:style>
  <w:style w:type="paragraph" w:customStyle="1" w:styleId="99C527071646441BA482160673AD75BF">
    <w:name w:val="99C527071646441BA482160673AD75BF"/>
    <w:rsid w:val="009528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97493-5C96-44E0-86CD-3FE66A355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3512</Words>
  <Characters>20023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Hernandez</dc:creator>
  <cp:lastModifiedBy>EmpowerLA</cp:lastModifiedBy>
  <cp:revision>15</cp:revision>
  <cp:lastPrinted>2017-05-22T20:33:00Z</cp:lastPrinted>
  <dcterms:created xsi:type="dcterms:W3CDTF">2017-04-20T18:57:00Z</dcterms:created>
  <dcterms:modified xsi:type="dcterms:W3CDTF">2017-05-22T20:34:00Z</dcterms:modified>
</cp:coreProperties>
</file>